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C405DE" w:rsidRDefault="003514D4" w:rsidP="006810BD">
      <w:pPr>
        <w:tabs>
          <w:tab w:val="right" w:leader="underscore" w:pos="8640"/>
        </w:tabs>
        <w:ind w:left="5103"/>
        <w:rPr>
          <w:color w:val="000000" w:themeColor="text1"/>
        </w:rPr>
      </w:pPr>
      <w:r w:rsidRPr="00C405DE">
        <w:rPr>
          <w:color w:val="000000" w:themeColor="text1"/>
        </w:rPr>
        <w:t>Nuolatinės viešųjų pirkimų komisijos</w:t>
      </w:r>
      <w:r w:rsidR="00C976A6" w:rsidRPr="00C405DE">
        <w:rPr>
          <w:color w:val="000000" w:themeColor="text1"/>
        </w:rPr>
        <w:t xml:space="preserve"> </w:t>
      </w:r>
    </w:p>
    <w:p w14:paraId="65DD2108" w14:textId="7F4A92FF" w:rsidR="00046D25" w:rsidRPr="006B6532" w:rsidRDefault="00680B52" w:rsidP="006810BD">
      <w:pPr>
        <w:tabs>
          <w:tab w:val="right" w:leader="underscore" w:pos="8640"/>
        </w:tabs>
        <w:ind w:left="5103"/>
      </w:pPr>
      <w:r w:rsidRPr="008F2DF6">
        <w:rPr>
          <w:color w:val="000000" w:themeColor="text1"/>
        </w:rPr>
        <w:t>2025-</w:t>
      </w:r>
      <w:r w:rsidR="00094E6C" w:rsidRPr="00C87226">
        <w:rPr>
          <w:color w:val="000000" w:themeColor="text1"/>
          <w:lang w:val="pt-BR"/>
        </w:rPr>
        <w:t>1</w:t>
      </w:r>
      <w:r w:rsidR="007A69C0">
        <w:rPr>
          <w:color w:val="000000" w:themeColor="text1"/>
          <w:lang w:val="pt-BR"/>
        </w:rPr>
        <w:t>2</w:t>
      </w:r>
      <w:r w:rsidRPr="008F2DF6">
        <w:rPr>
          <w:color w:val="000000" w:themeColor="text1"/>
        </w:rPr>
        <w:t>-</w:t>
      </w:r>
      <w:r w:rsidR="007A69C0">
        <w:rPr>
          <w:color w:val="000000" w:themeColor="text1"/>
        </w:rPr>
        <w:t>04</w:t>
      </w:r>
      <w:r w:rsidR="003B4A42" w:rsidRPr="00033B7B">
        <w:rPr>
          <w:color w:val="000000" w:themeColor="text1"/>
        </w:rPr>
        <w:t xml:space="preserve"> </w:t>
      </w:r>
      <w:r w:rsidR="003514D4"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643D01" w:rsidRPr="008B5F03">
        <w:t xml:space="preserve"> </w:t>
      </w:r>
      <w:r w:rsidR="00680C38">
        <w:t>1</w:t>
      </w:r>
    </w:p>
    <w:p w14:paraId="1C6C4245" w14:textId="30CB626C" w:rsidR="00D60E65" w:rsidRDefault="00D60E65" w:rsidP="00147147">
      <w:pPr>
        <w:spacing w:after="240"/>
        <w:rPr>
          <w:b/>
        </w:rPr>
      </w:pPr>
    </w:p>
    <w:p w14:paraId="797A245C" w14:textId="7D6EBD97"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72058A40" w14:textId="0B8D0C66" w:rsidR="00C87226" w:rsidRDefault="009B77DC" w:rsidP="00577E80">
      <w:pPr>
        <w:suppressAutoHyphens w:val="0"/>
        <w:autoSpaceDN/>
        <w:jc w:val="center"/>
        <w:textAlignment w:val="auto"/>
        <w:rPr>
          <w:b/>
          <w:bCs/>
          <w:lang w:eastAsia="ar-SA"/>
        </w:rPr>
      </w:pPr>
      <w:bookmarkStart w:id="0" w:name="_Hlk212716272"/>
      <w:r w:rsidRPr="009B77DC">
        <w:rPr>
          <w:b/>
          <w:bCs/>
          <w:lang w:eastAsia="ar-SA"/>
        </w:rPr>
        <w:t xml:space="preserve">KAUNO R. BABTŲ LOPŠELIO-DARŽELIO PANEVĖŽIUKO SKYRIAUS STADIONO IR SPORTO AIKŠTYNO RENOVACIJOS DARBAI </w:t>
      </w:r>
    </w:p>
    <w:bookmarkEnd w:id="0"/>
    <w:p w14:paraId="13CC50F5" w14:textId="5995B781" w:rsidR="00577E80" w:rsidRPr="00415C81" w:rsidRDefault="00577E80" w:rsidP="00577E80">
      <w:pPr>
        <w:suppressAutoHyphens w:val="0"/>
        <w:autoSpaceDN/>
        <w:jc w:val="center"/>
        <w:textAlignment w:val="auto"/>
        <w:rPr>
          <w:b/>
          <w:bCs/>
          <w:color w:val="EE0000"/>
          <w:lang w:eastAsia="ar-SA"/>
        </w:rPr>
      </w:pPr>
      <w:r>
        <w:rPr>
          <w:b/>
          <w:bCs/>
          <w:lang w:eastAsia="ar-SA"/>
        </w:rPr>
        <w:t>VIEŠASIS PIRKIMAS</w:t>
      </w:r>
      <w:r w:rsidR="00415C81">
        <w:rPr>
          <w:b/>
          <w:bCs/>
          <w:lang w:eastAsia="ar-SA"/>
        </w:rPr>
        <w:t xml:space="preserve"> </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ListParagraph"/>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ListParagraph"/>
              <w:numPr>
                <w:ilvl w:val="0"/>
                <w:numId w:val="27"/>
              </w:numPr>
              <w:autoSpaceDN/>
              <w:ind w:left="384" w:hanging="425"/>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0579FD7C" w14:textId="77777777" w:rsidR="007A2A68" w:rsidRDefault="00CB6B93">
            <w:pPr>
              <w:pStyle w:val="ListParagraph"/>
              <w:numPr>
                <w:ilvl w:val="0"/>
                <w:numId w:val="27"/>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ListParagraph"/>
              <w:numPr>
                <w:ilvl w:val="0"/>
                <w:numId w:val="27"/>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ListParagraph"/>
              <w:numPr>
                <w:ilvl w:val="0"/>
                <w:numId w:val="27"/>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ListParagraph"/>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 xml:space="preserve">Pasiūlymo forma, pirkimo </w:t>
      </w:r>
      <w:r w:rsidR="00DB7E92" w:rsidRPr="003260F3">
        <w:t xml:space="preserve">sąlygų </w:t>
      </w:r>
      <w:r w:rsidRPr="003260F3">
        <w:t>1 priedas;</w:t>
      </w:r>
    </w:p>
    <w:p w14:paraId="1187DB6C" w14:textId="01C1A659" w:rsidR="002E1A5A" w:rsidRPr="00BE0CA4"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w:t>
      </w:r>
      <w:r w:rsidR="00C043F7" w:rsidRPr="003260F3">
        <w:t>ties</w:t>
      </w:r>
      <w:r w:rsidRPr="003260F3">
        <w:t xml:space="preserve"> projekta</w:t>
      </w:r>
      <w:r w:rsidR="00C043F7" w:rsidRPr="003260F3">
        <w:t>s</w:t>
      </w:r>
      <w:r w:rsidRPr="003260F3">
        <w:t xml:space="preserve">, pirkimo </w:t>
      </w:r>
      <w:r w:rsidR="00DB7E92" w:rsidRPr="003260F3">
        <w:t xml:space="preserve">sąlygų </w:t>
      </w:r>
      <w:r w:rsidRPr="003260F3">
        <w:t>3 priedas</w:t>
      </w:r>
      <w:r w:rsidR="0019241E" w:rsidRPr="003260F3">
        <w:t xml:space="preserve"> (pateikiama atskiru failu)</w:t>
      </w:r>
      <w:r w:rsidRPr="003260F3">
        <w:t>;</w:t>
      </w:r>
    </w:p>
    <w:p w14:paraId="3435BD29" w14:textId="73EC1733"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3260F3">
        <w:t xml:space="preserve">Europos bendrojo viešųjų pirkimų dokumento (EBVPD) forma, pirkimo </w:t>
      </w:r>
      <w:r w:rsidR="00DB7E92" w:rsidRPr="003260F3">
        <w:t xml:space="preserve">sąlygų </w:t>
      </w:r>
      <w:r w:rsidRPr="003260F3">
        <w:t>4 priedas</w:t>
      </w:r>
      <w:r w:rsidR="0019241E" w:rsidRPr="003260F3">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3260F3">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3260F3">
        <w:t>5 priedas (pateikiama atskiru failu)</w:t>
      </w:r>
      <w:r w:rsidR="00BE0CA4" w:rsidRPr="003260F3">
        <w:t>;</w:t>
      </w:r>
    </w:p>
    <w:p w14:paraId="40BB8264" w14:textId="06FEF3B5" w:rsidR="008C05F2" w:rsidRDefault="00A4494B" w:rsidP="008C05F2">
      <w:pPr>
        <w:tabs>
          <w:tab w:val="left" w:pos="851"/>
          <w:tab w:val="left" w:pos="993"/>
        </w:tabs>
        <w:autoSpaceDN/>
        <w:ind w:left="567" w:firstLine="142"/>
        <w:contextualSpacing/>
        <w:jc w:val="both"/>
        <w:textAlignment w:val="auto"/>
        <w:rPr>
          <w:szCs w:val="20"/>
        </w:rPr>
      </w:pPr>
      <w:r>
        <w:rPr>
          <w:lang w:eastAsia="lt-LT"/>
        </w:rPr>
        <w:t>6</w:t>
      </w:r>
      <w:r w:rsidR="007D52A0">
        <w:rPr>
          <w:lang w:eastAsia="lt-LT"/>
        </w:rPr>
        <w:t>.</w:t>
      </w:r>
      <w:r w:rsidR="008C05F2" w:rsidRPr="008C05F2">
        <w:rPr>
          <w:szCs w:val="20"/>
        </w:rPr>
        <w:t xml:space="preserve"> </w:t>
      </w:r>
      <w:r w:rsidR="008C05F2" w:rsidRPr="00822B3D">
        <w:rPr>
          <w:szCs w:val="20"/>
        </w:rPr>
        <w:t xml:space="preserve">Atliktų statybos darbų sąrašas, pirkimo dokumentų </w:t>
      </w:r>
      <w:r>
        <w:rPr>
          <w:szCs w:val="20"/>
        </w:rPr>
        <w:t>6</w:t>
      </w:r>
      <w:r w:rsidR="008C05F2" w:rsidRPr="00822B3D">
        <w:rPr>
          <w:szCs w:val="20"/>
        </w:rPr>
        <w:t xml:space="preserve"> priedas</w:t>
      </w:r>
      <w:r w:rsidR="00415C81">
        <w:rPr>
          <w:szCs w:val="20"/>
        </w:rPr>
        <w:t>;</w:t>
      </w:r>
    </w:p>
    <w:p w14:paraId="56E4D5D8" w14:textId="77777777" w:rsidR="0086456A" w:rsidRDefault="0086456A" w:rsidP="00181F88">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00FF813F" w14:textId="1D85FAEB" w:rsidR="00A45394" w:rsidRPr="00E46903" w:rsidRDefault="007B2DC2" w:rsidP="00A45394">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E46903">
        <w:rPr>
          <w:lang w:eastAsia="lt-LT"/>
        </w:rPr>
        <w:t>Kauno rajono savivaldybės administracija</w:t>
      </w:r>
      <w:r w:rsidRPr="00E46903">
        <w:rPr>
          <w:i/>
          <w:lang w:eastAsia="lt-LT"/>
        </w:rPr>
        <w:t xml:space="preserve"> </w:t>
      </w:r>
      <w:r w:rsidRPr="00E46903">
        <w:rPr>
          <w:lang w:eastAsia="lt-LT"/>
        </w:rPr>
        <w:t>(toliau – perkančioji organizacija) vykd</w:t>
      </w:r>
      <w:r w:rsidR="008E357D" w:rsidRPr="00E46903">
        <w:rPr>
          <w:lang w:eastAsia="lt-LT"/>
        </w:rPr>
        <w:t xml:space="preserve">o </w:t>
      </w:r>
      <w:bookmarkStart w:id="1" w:name="_Hlk135831121"/>
      <w:r w:rsidR="00C87226">
        <w:rPr>
          <w:lang w:eastAsia="lt-LT"/>
        </w:rPr>
        <w:t xml:space="preserve"> </w:t>
      </w:r>
      <w:bookmarkStart w:id="2" w:name="_Hlk215670331"/>
      <w:r w:rsidR="009B77DC" w:rsidRPr="009B77DC">
        <w:rPr>
          <w:b/>
        </w:rPr>
        <w:t xml:space="preserve">Kauno r. Babtų lopšelio-darželio </w:t>
      </w:r>
      <w:proofErr w:type="spellStart"/>
      <w:r w:rsidR="009B77DC" w:rsidRPr="009B77DC">
        <w:rPr>
          <w:b/>
        </w:rPr>
        <w:t>Panevėžiuko</w:t>
      </w:r>
      <w:proofErr w:type="spellEnd"/>
      <w:r w:rsidR="009B77DC" w:rsidRPr="009B77DC">
        <w:rPr>
          <w:b/>
        </w:rPr>
        <w:t xml:space="preserve"> skyriaus stadiono ir sporto aikštyno renovacijos darbai </w:t>
      </w:r>
      <w:bookmarkEnd w:id="2"/>
      <w:r w:rsidR="00E36E7E" w:rsidRPr="00E46903">
        <w:rPr>
          <w:bCs/>
        </w:rPr>
        <w:t>viešąjį</w:t>
      </w:r>
      <w:r w:rsidR="00E36E7E" w:rsidRPr="00E46903">
        <w:rPr>
          <w:bCs/>
          <w:lang w:eastAsia="lt-LT"/>
        </w:rPr>
        <w:t xml:space="preserve"> pirkimą</w:t>
      </w:r>
      <w:bookmarkEnd w:id="1"/>
      <w:r w:rsidR="008E357D" w:rsidRPr="00E46903">
        <w:rPr>
          <w:lang w:eastAsia="lt-LT"/>
        </w:rPr>
        <w:t xml:space="preserve">. </w:t>
      </w:r>
      <w:r w:rsidRPr="00E46903">
        <w:t xml:space="preserve">Pirkimui priskirtinas Bendrajame viešųjų pirkimų žodyne (toliau – BVPŽ) nurodytas </w:t>
      </w:r>
      <w:r w:rsidR="00E36E7E" w:rsidRPr="00E46903">
        <w:rPr>
          <w:b/>
          <w:bCs/>
        </w:rPr>
        <w:t xml:space="preserve">pagrindinis kodas </w:t>
      </w:r>
      <w:r w:rsidR="00E36E7E" w:rsidRPr="00E46903">
        <w:rPr>
          <w:b/>
          <w:lang w:eastAsia="lt-LT"/>
        </w:rPr>
        <w:t xml:space="preserve">– </w:t>
      </w:r>
      <w:r w:rsidR="00C87226" w:rsidRPr="00C87226">
        <w:rPr>
          <w:b/>
          <w:lang w:eastAsia="lt-LT"/>
        </w:rPr>
        <w:t xml:space="preserve">45212290 </w:t>
      </w:r>
      <w:r w:rsidR="00AA333C" w:rsidRPr="00AA333C">
        <w:rPr>
          <w:b/>
          <w:lang w:eastAsia="lt-LT"/>
        </w:rPr>
        <w:t>(</w:t>
      </w:r>
      <w:r w:rsidR="00C87226" w:rsidRPr="00C87226">
        <w:rPr>
          <w:b/>
          <w:lang w:eastAsia="lt-LT"/>
        </w:rPr>
        <w:t xml:space="preserve">Remonto ir priežiūros darbai, susiję su sporto </w:t>
      </w:r>
      <w:r w:rsidR="00C87226" w:rsidRPr="00C87226">
        <w:rPr>
          <w:b/>
          <w:lang w:eastAsia="lt-LT"/>
        </w:rPr>
        <w:lastRenderedPageBreak/>
        <w:t>statiniais</w:t>
      </w:r>
      <w:r w:rsidR="00AA333C" w:rsidRPr="00AA333C">
        <w:rPr>
          <w:b/>
          <w:lang w:eastAsia="lt-LT"/>
        </w:rPr>
        <w:t xml:space="preserve">). </w:t>
      </w:r>
    </w:p>
    <w:p w14:paraId="47A20D77" w14:textId="5C17FDF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12B622CA" w14:textId="08A51BD3" w:rsidR="005A5D38" w:rsidRPr="00CC7F89" w:rsidRDefault="002E3904"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005E30B4" w:rsidRPr="00CC7F89">
        <w:rPr>
          <w:bCs/>
          <w:color w:val="000000" w:themeColor="text1"/>
          <w:spacing w:val="2"/>
          <w:shd w:val="clear" w:color="auto" w:fill="FFFFFF"/>
        </w:rPr>
        <w:t xml:space="preserve">Pirkimas laikomas </w:t>
      </w:r>
      <w:r w:rsidR="005E30B4" w:rsidRPr="00CC7F89">
        <w:rPr>
          <w:b/>
          <w:color w:val="000000" w:themeColor="text1"/>
          <w:spacing w:val="2"/>
          <w:shd w:val="clear" w:color="auto" w:fill="FFFFFF"/>
        </w:rPr>
        <w:t>žaliuoju pirkimu</w:t>
      </w:r>
      <w:r w:rsidR="005E30B4" w:rsidRPr="00CC7F89">
        <w:rPr>
          <w:bCs/>
          <w:color w:val="000000" w:themeColor="text1"/>
          <w:spacing w:val="2"/>
          <w:shd w:val="clear" w:color="auto" w:fill="FFFFFF"/>
        </w:rPr>
        <w:t xml:space="preserve">, nes pirkime taikomas </w:t>
      </w:r>
      <w:r w:rsidR="005E30B4" w:rsidRPr="00CC7F89">
        <w:rPr>
          <w:bCs/>
          <w:color w:val="000000" w:themeColor="text1"/>
          <w:szCs w:val="20"/>
        </w:rPr>
        <w:t xml:space="preserve">reikalavimas </w:t>
      </w:r>
      <w:r w:rsidR="005E30B4" w:rsidRPr="00CC7F89">
        <w:rPr>
          <w:b/>
          <w:color w:val="000000" w:themeColor="text1"/>
          <w:szCs w:val="20"/>
        </w:rPr>
        <w:t>dėl aplinkos apsaugos vadybos sistemos standartų laikymosi</w:t>
      </w:r>
      <w:r w:rsidR="005E30B4" w:rsidRPr="00CC7F89">
        <w:rPr>
          <w:b/>
          <w:color w:val="000000" w:themeColor="text1"/>
          <w:spacing w:val="2"/>
          <w:shd w:val="clear" w:color="auto" w:fill="FFFFFF"/>
        </w:rPr>
        <w:t xml:space="preserve"> </w:t>
      </w:r>
      <w:r w:rsidR="005E30B4" w:rsidRPr="00CC7F89">
        <w:rPr>
          <w:color w:val="000000" w:themeColor="text1"/>
          <w:spacing w:val="2"/>
          <w:shd w:val="clear" w:color="auto" w:fill="FFFFFF"/>
        </w:rPr>
        <w:t>(</w:t>
      </w:r>
      <w:r w:rsidR="005E30B4" w:rsidRPr="00CC7F89">
        <w:rPr>
          <w:color w:val="000000" w:themeColor="text1"/>
        </w:rPr>
        <w:t>Lietuvos Respublikos aplinkos ministro 2011 m. birželio 28 d. įsakymu Nr. D1-508 patvirtinto Aplinkos apsaugos kriterijų taikymo, vykdant žaliuosius pirkimus, tvarkos aprašo</w:t>
      </w:r>
      <w:r w:rsidR="00085599" w:rsidRPr="00CC7F89">
        <w:rPr>
          <w:color w:val="000000" w:themeColor="text1"/>
        </w:rPr>
        <w:t xml:space="preserve"> (toliau – Tvarkos aprašas)</w:t>
      </w:r>
      <w:r w:rsidR="005E30B4" w:rsidRPr="00CC7F89">
        <w:rPr>
          <w:color w:val="000000" w:themeColor="text1"/>
        </w:rPr>
        <w:t xml:space="preserve"> </w:t>
      </w:r>
      <w:r w:rsidR="005E30B4" w:rsidRPr="00CC7F89">
        <w:rPr>
          <w:color w:val="000000" w:themeColor="text1"/>
          <w:lang w:eastAsia="lt-LT"/>
        </w:rPr>
        <w:t>4.</w:t>
      </w:r>
      <w:r w:rsidR="00085599" w:rsidRPr="00CC7F89">
        <w:rPr>
          <w:color w:val="000000" w:themeColor="text1"/>
          <w:lang w:eastAsia="lt-LT"/>
        </w:rPr>
        <w:t>1</w:t>
      </w:r>
      <w:r w:rsidR="005E30B4" w:rsidRPr="00CC7F89">
        <w:rPr>
          <w:color w:val="000000" w:themeColor="text1"/>
          <w:lang w:eastAsia="lt-LT"/>
        </w:rPr>
        <w:t xml:space="preserve"> punktas.</w:t>
      </w:r>
      <w:r w:rsidR="00085599" w:rsidRPr="00CC7F89">
        <w:rPr>
          <w:color w:val="000000" w:themeColor="text1"/>
          <w:lang w:eastAsia="lt-LT"/>
        </w:rPr>
        <w:t xml:space="preserve"> Sutarties projekte nustatytas reikalavimas tiekėjams taikyti pirkimo sąlygose nustatytus aplinkos apsaugos vadybos sistemos reikalavimus (EMAS arba LST EN ISO </w:t>
      </w:r>
      <w:r w:rsidR="00085599" w:rsidRPr="00C87226">
        <w:rPr>
          <w:color w:val="000000" w:themeColor="text1"/>
          <w:lang w:eastAsia="lt-LT"/>
        </w:rPr>
        <w:t xml:space="preserve">14001 sertifikatas, </w:t>
      </w:r>
      <w:proofErr w:type="spellStart"/>
      <w:r w:rsidR="00085599" w:rsidRPr="00C87226">
        <w:rPr>
          <w:color w:val="000000" w:themeColor="text1"/>
          <w:lang w:eastAsia="lt-LT"/>
        </w:rPr>
        <w:t>arb</w:t>
      </w:r>
      <w:proofErr w:type="spellEnd"/>
      <w:r w:rsidR="00085599" w:rsidRPr="00C87226">
        <w:rPr>
          <w:color w:val="000000" w:themeColor="text1"/>
          <w:lang w:eastAsia="lt-LT"/>
        </w:rPr>
        <w:t xml:space="preserve"> </w:t>
      </w:r>
      <w:proofErr w:type="spellStart"/>
      <w:r w:rsidR="00085599" w:rsidRPr="00C87226">
        <w:rPr>
          <w:color w:val="000000" w:themeColor="text1"/>
          <w:lang w:eastAsia="lt-LT"/>
        </w:rPr>
        <w:t>akitas</w:t>
      </w:r>
      <w:proofErr w:type="spellEnd"/>
      <w:r w:rsidR="00085599" w:rsidRPr="00C87226">
        <w:rPr>
          <w:color w:val="000000" w:themeColor="text1"/>
          <w:lang w:eastAsia="lt-LT"/>
        </w:rPr>
        <w:t xml:space="preserve"> lygiavertis sertifikatas)</w:t>
      </w:r>
      <w:r w:rsidR="00085599" w:rsidRPr="00CC7F89">
        <w:rPr>
          <w:color w:val="000000" w:themeColor="text1"/>
          <w:lang w:eastAsia="lt-LT"/>
        </w:rPr>
        <w:t>.</w:t>
      </w:r>
    </w:p>
    <w:p w14:paraId="3E597F1D" w14:textId="1175C596" w:rsidR="005A5D38" w:rsidRPr="00E46903" w:rsidRDefault="005A5D38"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Šis pirkimas nėra skaidomas į pirkimo dalis, nes perkami vienos rūšies darbai, kurie tarpusavyje yra glaudžiai susiję, o galutinis rezultatas yra vieningas ir nedalus.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Pirkimo sutarties vykdymas techniniu požiūriu, taip pat taptų sudėtingas, nes Pirkimo objekto dalių įgyvendinimas yra techniškai glaudžiai susijęs ir dėl to perkančiajai organizacijai atsirastų būtinybė koordinuoti šių dalių tiekėjus ir tai keltų riziką netinkamai įvykdyti pirkimo sutartį. Vienas konkurso laimėtojas galės lygiagrečiai, siekiant optimalaus terminų įgyvendinimo, vykdyti statybos darbus ir suteikti inžinerines paslaugas.</w:t>
      </w:r>
    </w:p>
    <w:p w14:paraId="75E775A4" w14:textId="77777777" w:rsidR="00C00044" w:rsidRPr="00C00044" w:rsidRDefault="00200203" w:rsidP="00C00044">
      <w:pPr>
        <w:pStyle w:val="ListParagraph"/>
        <w:widowControl w:val="0"/>
        <w:numPr>
          <w:ilvl w:val="1"/>
          <w:numId w:val="14"/>
        </w:numPr>
        <w:tabs>
          <w:tab w:val="left" w:pos="851"/>
        </w:tabs>
        <w:autoSpaceDE w:val="0"/>
        <w:autoSpaceDN/>
        <w:adjustRightInd w:val="0"/>
        <w:ind w:left="0" w:firstLine="851"/>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11" w:history="1">
        <w:r w:rsidR="00C00044" w:rsidRPr="00C00044">
          <w:rPr>
            <w:rStyle w:val="Hyperlink"/>
          </w:rPr>
          <w:t>https://viesiejipirkimai.lt</w:t>
        </w:r>
      </w:hyperlink>
      <w:r w:rsidR="00C00044" w:rsidRPr="00C00044">
        <w:t>.</w:t>
      </w:r>
    </w:p>
    <w:p w14:paraId="4D0D561E" w14:textId="4B99147B" w:rsidR="00F065D5" w:rsidRPr="006B6532" w:rsidRDefault="00F065D5" w:rsidP="00377AE6">
      <w:pPr>
        <w:pStyle w:val="ListParagraph"/>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E92EB6" w14:textId="6E29D6A5" w:rsidR="00281398" w:rsidRDefault="00200203" w:rsidP="00997198">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245EF53A" w14:textId="1304FF2A" w:rsidR="002B43A9" w:rsidRPr="00B31C38" w:rsidRDefault="00F7094E" w:rsidP="00D80131">
      <w:pPr>
        <w:pStyle w:val="ListParagraph"/>
        <w:numPr>
          <w:ilvl w:val="1"/>
          <w:numId w:val="14"/>
        </w:numPr>
        <w:ind w:left="0" w:firstLine="720"/>
        <w:jc w:val="both"/>
        <w:rPr>
          <w:strike/>
          <w:color w:val="000000" w:themeColor="text1"/>
        </w:rPr>
      </w:pPr>
      <w:r w:rsidRPr="00A661DC">
        <w:t>Pirkimo objektas</w:t>
      </w:r>
      <w:r>
        <w:t xml:space="preserve"> –</w:t>
      </w:r>
      <w:r w:rsidR="00877AC6">
        <w:t xml:space="preserve"> </w:t>
      </w:r>
      <w:r w:rsidR="007A69C0" w:rsidRPr="007A69C0">
        <w:t xml:space="preserve">Kauno r. Babtų lopšelio-darželio </w:t>
      </w:r>
      <w:proofErr w:type="spellStart"/>
      <w:r w:rsidR="007A69C0" w:rsidRPr="007A69C0">
        <w:t>Panevėžiuko</w:t>
      </w:r>
      <w:proofErr w:type="spellEnd"/>
      <w:r w:rsidR="007A69C0" w:rsidRPr="007A69C0">
        <w:t xml:space="preserve"> skyriaus stadiono ir sporto aikštyno renovacijos darbai </w:t>
      </w:r>
      <w:r w:rsidRPr="00B31C38">
        <w:rPr>
          <w:bCs/>
        </w:rPr>
        <w:t xml:space="preserve">(toliau – Darbai). </w:t>
      </w:r>
      <w:r w:rsidRPr="00B31C38">
        <w:rPr>
          <w:color w:val="000000"/>
        </w:rPr>
        <w:t xml:space="preserve">Tiekėjas turės </w:t>
      </w:r>
      <w:r w:rsidRPr="00B31C38">
        <w:rPr>
          <w:bCs/>
          <w:color w:val="000000"/>
          <w:lang w:bidi="lt-LT"/>
        </w:rPr>
        <w:t xml:space="preserve">atlikti </w:t>
      </w:r>
      <w:r w:rsidRPr="00B31C38">
        <w:rPr>
          <w:bCs/>
        </w:rPr>
        <w:t>Darbus</w:t>
      </w:r>
      <w:r w:rsidRPr="00B31C38">
        <w:rPr>
          <w:color w:val="000000"/>
        </w:rPr>
        <w:t>, vadovaudamasis</w:t>
      </w:r>
      <w:r w:rsidR="00AA333C" w:rsidRPr="00B31C38">
        <w:rPr>
          <w:color w:val="000000"/>
        </w:rPr>
        <w:t xml:space="preserve"> </w:t>
      </w:r>
      <w:r w:rsidR="00877AC6" w:rsidRPr="00B31C38">
        <w:rPr>
          <w:rFonts w:eastAsia="Calibri"/>
          <w:lang w:eastAsia="lt-LT"/>
        </w:rPr>
        <w:t>pateikt</w:t>
      </w:r>
      <w:r w:rsidR="00B31C38">
        <w:rPr>
          <w:rFonts w:eastAsia="Calibri"/>
          <w:lang w:eastAsia="lt-LT"/>
        </w:rPr>
        <w:t>ais kiekiais lokalinėje</w:t>
      </w:r>
      <w:r w:rsidR="00877AC6" w:rsidRPr="00B31C38">
        <w:rPr>
          <w:rFonts w:eastAsia="Calibri"/>
          <w:lang w:eastAsia="lt-LT"/>
        </w:rPr>
        <w:t xml:space="preserve"> sąmat</w:t>
      </w:r>
      <w:r w:rsidR="00B31C38">
        <w:rPr>
          <w:rFonts w:eastAsia="Calibri"/>
          <w:lang w:eastAsia="lt-LT"/>
        </w:rPr>
        <w:t>oje</w:t>
      </w:r>
      <w:r w:rsidRPr="00B31C38">
        <w:rPr>
          <w:color w:val="000000" w:themeColor="text1"/>
        </w:rPr>
        <w:t>.</w:t>
      </w:r>
      <w:r w:rsidR="00F87101" w:rsidRPr="00B31C38">
        <w:rPr>
          <w:color w:val="000000" w:themeColor="text1"/>
        </w:rPr>
        <w:t xml:space="preserve"> </w:t>
      </w:r>
      <w:r w:rsidR="00B31C38">
        <w:rPr>
          <w:color w:val="000000" w:themeColor="text1"/>
        </w:rPr>
        <w:t xml:space="preserve"> </w:t>
      </w:r>
      <w:r w:rsidRPr="00B31C38">
        <w:rPr>
          <w:b/>
          <w:color w:val="000000" w:themeColor="text1"/>
        </w:rPr>
        <w:t>Darb</w:t>
      </w:r>
      <w:r w:rsidR="009427F8" w:rsidRPr="00B31C38">
        <w:rPr>
          <w:b/>
          <w:color w:val="000000" w:themeColor="text1"/>
        </w:rPr>
        <w:t xml:space="preserve">ai turi būti atlikti </w:t>
      </w:r>
      <w:r w:rsidR="007D11CC" w:rsidRPr="00B31C38">
        <w:rPr>
          <w:b/>
          <w:color w:val="000000" w:themeColor="text1"/>
        </w:rPr>
        <w:t xml:space="preserve">per </w:t>
      </w:r>
      <w:r w:rsidR="007A69C0">
        <w:rPr>
          <w:b/>
          <w:color w:val="000000" w:themeColor="text1"/>
        </w:rPr>
        <w:t>8</w:t>
      </w:r>
      <w:r w:rsidR="00593479" w:rsidRPr="00B31C38">
        <w:rPr>
          <w:b/>
          <w:color w:val="000000" w:themeColor="text1"/>
        </w:rPr>
        <w:t xml:space="preserve"> </w:t>
      </w:r>
      <w:r w:rsidR="007D11CC" w:rsidRPr="00B31C38">
        <w:rPr>
          <w:b/>
          <w:color w:val="000000" w:themeColor="text1"/>
        </w:rPr>
        <w:t>mėnesi</w:t>
      </w:r>
      <w:r w:rsidR="00877AC6" w:rsidRPr="00B31C38">
        <w:rPr>
          <w:b/>
          <w:color w:val="000000" w:themeColor="text1"/>
        </w:rPr>
        <w:t>us</w:t>
      </w:r>
      <w:r w:rsidR="005C59FD" w:rsidRPr="00B31C38">
        <w:rPr>
          <w:b/>
          <w:color w:val="000000" w:themeColor="text1"/>
        </w:rPr>
        <w:t xml:space="preserve">. </w:t>
      </w:r>
      <w:r w:rsidR="00260CA6" w:rsidRPr="00B31C38">
        <w:rPr>
          <w:b/>
          <w:bCs/>
          <w:color w:val="000000" w:themeColor="text1"/>
        </w:rPr>
        <w:t xml:space="preserve">Darbų atlikimo terminas </w:t>
      </w:r>
      <w:r w:rsidR="007A69C0">
        <w:rPr>
          <w:b/>
          <w:bCs/>
          <w:color w:val="000000" w:themeColor="text1"/>
        </w:rPr>
        <w:t>dėl ne nuo šalių priklausančių priežasčių gali būti pratęstas iki 1 mėn</w:t>
      </w:r>
      <w:r w:rsidR="00260CA6" w:rsidRPr="00B31C38">
        <w:rPr>
          <w:b/>
          <w:bCs/>
          <w:color w:val="000000" w:themeColor="text1"/>
        </w:rPr>
        <w:t>.</w:t>
      </w:r>
    </w:p>
    <w:p w14:paraId="235A675A" w14:textId="61EFA78C" w:rsidR="002B5BDE" w:rsidRPr="002B43A9" w:rsidRDefault="00A76D77" w:rsidP="002B43A9">
      <w:pPr>
        <w:pStyle w:val="ListParagraph"/>
        <w:numPr>
          <w:ilvl w:val="1"/>
          <w:numId w:val="14"/>
        </w:numPr>
        <w:ind w:left="0" w:firstLine="851"/>
        <w:jc w:val="both"/>
        <w:rPr>
          <w:strike/>
          <w:color w:val="000000" w:themeColor="text1"/>
        </w:rPr>
      </w:pPr>
      <w:r w:rsidRPr="002B43A9">
        <w:rPr>
          <w:color w:val="000000" w:themeColor="text1"/>
        </w:rPr>
        <w:t xml:space="preserve">Jeigu </w:t>
      </w:r>
      <w:r w:rsidR="00F7094E" w:rsidRPr="002B43A9">
        <w:rPr>
          <w:color w:val="000000" w:themeColor="text1"/>
        </w:rPr>
        <w:t>Techninėje specifikacijoje (</w:t>
      </w:r>
      <w:r w:rsidR="00B31C38">
        <w:rPr>
          <w:color w:val="000000" w:themeColor="text1"/>
        </w:rPr>
        <w:t xml:space="preserve">lokalinėje sąmatoje, </w:t>
      </w:r>
      <w:r w:rsidR="00F7094E" w:rsidRPr="002B43A9">
        <w:rPr>
          <w:color w:val="000000"/>
        </w:rPr>
        <w:t>brėžiniuos</w:t>
      </w:r>
      <w:r w:rsidR="00B31C38">
        <w:rPr>
          <w:color w:val="000000"/>
        </w:rPr>
        <w:t xml:space="preserve">e </w:t>
      </w:r>
      <w:r w:rsidR="00F7094E" w:rsidRPr="002B43A9">
        <w:rPr>
          <w:color w:val="000000" w:themeColor="text1"/>
        </w:rPr>
        <w:t>ir kt</w:t>
      </w:r>
      <w:r w:rsidR="00F7094E" w:rsidRPr="002B43A9">
        <w:rPr>
          <w:color w:val="000000"/>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F7094E" w:rsidRPr="00FB17A1">
        <w:t>Lygiavertiškumo įrodymas yra tiekėjo pareiga.</w:t>
      </w:r>
      <w:r w:rsidR="00260CA6" w:rsidRPr="00260CA6">
        <w:t xml:space="preserve"> </w:t>
      </w:r>
    </w:p>
    <w:p w14:paraId="4DC6621D" w14:textId="2DC1CD21" w:rsidR="00F7094E" w:rsidRPr="00F7094E" w:rsidRDefault="00F7094E" w:rsidP="00F7094E">
      <w:pPr>
        <w:pStyle w:val="ListParagraph"/>
        <w:numPr>
          <w:ilvl w:val="1"/>
          <w:numId w:val="14"/>
        </w:numPr>
        <w:ind w:left="0" w:firstLine="851"/>
        <w:jc w:val="both"/>
        <w:rPr>
          <w:bCs/>
        </w:rPr>
      </w:pPr>
      <w:r w:rsidRPr="00DB5E6F">
        <w:lastRenderedPageBreak/>
        <w:t xml:space="preserve">Darbai perkami pagal </w:t>
      </w:r>
      <w:r w:rsidRPr="00504FC9">
        <w:t>fiksuotos kainos kainodarą,</w:t>
      </w:r>
      <w:r w:rsidRPr="00873AFC">
        <w:t xml:space="preserve"> kurioje</w:t>
      </w:r>
      <w:r w:rsidRPr="00DB5E6F">
        <w:t xml:space="preserve"> numatyta kaina apimtų visus Darbus, nurodytus pirkimo objekte.</w:t>
      </w:r>
      <w:r>
        <w:t xml:space="preserve"> </w:t>
      </w:r>
      <w:r w:rsidRPr="006B6532">
        <w:t xml:space="preserve">Tiekėjas privalo įvertinti visus </w:t>
      </w:r>
      <w:r w:rsidR="00D669DB">
        <w:t>Techninės specifikacijos</w:t>
      </w:r>
      <w:r>
        <w:t xml:space="preserve"> </w:t>
      </w:r>
      <w:r w:rsidRPr="006B6532">
        <w:t xml:space="preserve">sprendinius, visas Darbų apimtis ir, </w:t>
      </w:r>
      <w:r w:rsidRPr="002B43A9">
        <w:t xml:space="preserve">prisiimdamas riziką dėl kiekių ir išlaidų dydžio svyravimo, pateikti savo pasiūlymo kainą pagal Darbų grupes </w:t>
      </w:r>
      <w:r w:rsidRPr="00B609DA">
        <w:t>(etapus),</w:t>
      </w:r>
      <w:r w:rsidRPr="002B43A9">
        <w:t xml:space="preserve"> nurodytus veiklų sąraše, pateiktame pirkimo sąlygų 1 pried</w:t>
      </w:r>
      <w:r w:rsidR="007562A0" w:rsidRPr="002B43A9">
        <w:t>o</w:t>
      </w:r>
      <w:r w:rsidRPr="002B43A9">
        <w:t xml:space="preserve"> 4 lentelėje (toliau – Veiklų sąrašas). Tiekėjai yra atsakingi už rūpestingą visų pirkimo dokumentų (įskaitant pirkimo sąlygų paaiškinimus ir papildymus) išnagrinėjimą, t. y. tiekėjai turi įvertinti reikiamus atlikti darbus pagal projekto technines specifikacijas, aiškinamuosius raštus, brėžinius bei</w:t>
      </w:r>
      <w:r w:rsidRPr="00812F55">
        <w:t xml:space="preserve"> </w:t>
      </w:r>
      <w:r w:rsidRPr="00016C95">
        <w:t>įsivertinti visas galimas rizikas</w:t>
      </w:r>
      <w:r>
        <w:t>. Pirkimo s</w:t>
      </w:r>
      <w:r w:rsidRPr="006B6532">
        <w:t xml:space="preserve">utarties vykdymo metu nebus priimtas joks </w:t>
      </w:r>
      <w:r w:rsidRPr="00540BEB">
        <w:t xml:space="preserve">reikalavimas pakeisti pasiūlymo sumą arba sąlygas, grindžiamas klaidomis ar </w:t>
      </w:r>
      <w:r w:rsidRPr="00A34958">
        <w:t xml:space="preserve">praleidimais. </w:t>
      </w:r>
    </w:p>
    <w:p w14:paraId="1EDFFE57" w14:textId="18A0D14E" w:rsidR="00F7094E" w:rsidRPr="00F7094E" w:rsidRDefault="00F7094E" w:rsidP="00F7094E">
      <w:pPr>
        <w:pStyle w:val="ListParagraph"/>
        <w:numPr>
          <w:ilvl w:val="1"/>
          <w:numId w:val="14"/>
        </w:numPr>
        <w:ind w:left="0" w:firstLine="851"/>
        <w:jc w:val="both"/>
        <w:rPr>
          <w:bCs/>
        </w:rPr>
      </w:pPr>
      <w:r w:rsidRPr="009868E1">
        <w:t>Pirkimo</w:t>
      </w:r>
      <w:r w:rsidRPr="00807A3B">
        <w:t xml:space="preserve"> objekto lokalinių sąmat</w:t>
      </w:r>
      <w:r w:rsidR="00877AC6">
        <w:t>ą</w:t>
      </w:r>
      <w:r w:rsidRPr="00807A3B">
        <w:t xml:space="preserve"> </w:t>
      </w:r>
      <w:r w:rsidRPr="00F50E62">
        <w:t>tiekėj</w:t>
      </w:r>
      <w:r w:rsidR="00877AC6">
        <w:t>ai</w:t>
      </w:r>
      <w:r w:rsidRPr="00F50E62">
        <w:t xml:space="preserve"> </w:t>
      </w:r>
      <w:r w:rsidR="00877AC6">
        <w:t xml:space="preserve">pateikia </w:t>
      </w:r>
      <w:r w:rsidRPr="00F7094E">
        <w:rPr>
          <w:color w:val="000000"/>
        </w:rPr>
        <w:t>kartu su pasiūlymu</w:t>
      </w:r>
      <w:r w:rsidR="00877AC6">
        <w:t xml:space="preserve">. </w:t>
      </w:r>
    </w:p>
    <w:p w14:paraId="6AFCC8FB" w14:textId="3429D693" w:rsidR="00482DE7" w:rsidRPr="00B16637" w:rsidRDefault="00F7094E" w:rsidP="00F87101">
      <w:pPr>
        <w:pStyle w:val="ListParagraph"/>
        <w:numPr>
          <w:ilvl w:val="1"/>
          <w:numId w:val="14"/>
        </w:numPr>
        <w:ind w:left="0" w:firstLine="851"/>
        <w:jc w:val="both"/>
        <w:rPr>
          <w:bCs/>
          <w:strike/>
        </w:rPr>
      </w:pPr>
      <w:r w:rsidRPr="002B43A9">
        <w:rPr>
          <w:noProof/>
        </w:rPr>
        <w:t>T</w:t>
      </w:r>
      <w:proofErr w:type="spellStart"/>
      <w:r w:rsidRPr="002B43A9">
        <w:rPr>
          <w:rFonts w:cstheme="minorHAnsi"/>
        </w:rPr>
        <w:t>iekėjas</w:t>
      </w:r>
      <w:proofErr w:type="spellEnd"/>
      <w:r w:rsidRPr="002B43A9">
        <w:rPr>
          <w:rFonts w:cstheme="minorHAnsi"/>
        </w:rPr>
        <w:t xml:space="preserve"> kilusius klausimus dėl pirkimo objekto ar pirkimo dokumentų nuostatų</w:t>
      </w:r>
      <w:r w:rsidRPr="002B43A9">
        <w:rPr>
          <w:rFonts w:cstheme="minorHAnsi"/>
          <w:b/>
          <w:bCs/>
        </w:rPr>
        <w:t xml:space="preserve"> </w:t>
      </w:r>
      <w:r w:rsidRPr="002B43A9">
        <w:rPr>
          <w:rFonts w:cstheme="minorHAnsi"/>
          <w:color w:val="000000" w:themeColor="text1"/>
        </w:rPr>
        <w:t>turi užduot</w:t>
      </w:r>
      <w:r w:rsidRPr="002B43A9">
        <w:rPr>
          <w:rFonts w:cstheme="minorHAnsi"/>
        </w:rPr>
        <w:t xml:space="preserve">i pirkimo sąlygų 6 skyriuje „Pirkimo dokumentų paaiškinimas, papildymas ir patikslinimas“ nustatyta tvarka ir terminais. </w:t>
      </w:r>
    </w:p>
    <w:p w14:paraId="66320C4C" w14:textId="600CED69" w:rsidR="00F7094E" w:rsidRPr="00482DE7" w:rsidRDefault="00F7094E" w:rsidP="00482DE7">
      <w:pPr>
        <w:pStyle w:val="ListParagraph"/>
        <w:numPr>
          <w:ilvl w:val="1"/>
          <w:numId w:val="14"/>
        </w:numPr>
        <w:tabs>
          <w:tab w:val="left" w:pos="1418"/>
        </w:tabs>
        <w:ind w:left="0" w:firstLine="851"/>
        <w:jc w:val="both"/>
        <w:rPr>
          <w:bCs/>
        </w:rPr>
      </w:pPr>
      <w:r w:rsidRPr="00482DE7">
        <w:rPr>
          <w:rFonts w:eastAsia="Calibri"/>
        </w:rPr>
        <w:t>Pirkimas nėra skaidomas į dalis, todėl pasiūlymas turi būti teikiamas visai pirkimo apimčiai.</w:t>
      </w:r>
    </w:p>
    <w:p w14:paraId="62A8D602" w14:textId="0987B15C" w:rsidR="00CE0ACE" w:rsidRPr="00CE0ACE" w:rsidRDefault="0039708E">
      <w:pPr>
        <w:pStyle w:val="ListParagraph"/>
        <w:numPr>
          <w:ilvl w:val="0"/>
          <w:numId w:val="21"/>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E27575" w14:textId="77777777" w:rsidR="00C00044" w:rsidRPr="00C00044" w:rsidRDefault="00434926" w:rsidP="00C00044">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12" w:history="1">
        <w:r w:rsidR="00C00044" w:rsidRPr="00C00044">
          <w:rPr>
            <w:rStyle w:val="Hyperlink"/>
          </w:rPr>
          <w:t>https://viesiejipirkimai.lt</w:t>
        </w:r>
      </w:hyperlink>
      <w:r w:rsidR="00C00044" w:rsidRPr="00C00044">
        <w:t>.</w:t>
      </w:r>
    </w:p>
    <w:p w14:paraId="48ADE91C" w14:textId="77777777" w:rsidR="00C00044" w:rsidRPr="00C00044" w:rsidRDefault="00434926" w:rsidP="00C00044">
      <w:pPr>
        <w:widowControl w:val="0"/>
        <w:numPr>
          <w:ilvl w:val="1"/>
          <w:numId w:val="21"/>
        </w:numPr>
        <w:tabs>
          <w:tab w:val="left" w:pos="1134"/>
        </w:tabs>
        <w:autoSpaceDE w:val="0"/>
        <w:adjustRightInd w:val="0"/>
        <w:ind w:left="0" w:firstLine="709"/>
      </w:pPr>
      <w:r w:rsidRPr="000B4511">
        <w:rPr>
          <w:iCs/>
        </w:rPr>
        <w:t xml:space="preserve"> </w:t>
      </w:r>
      <w:r w:rsidR="000B4511" w:rsidRPr="006B6532">
        <w:t xml:space="preserve">Pasiūlymus gali teikti tik CVP IS registruoti tiekėjai, kurie yra užsiregistravę CVP IS adresu </w:t>
      </w:r>
      <w:hyperlink r:id="rId13" w:history="1">
        <w:r w:rsidR="00C00044" w:rsidRPr="00C00044">
          <w:rPr>
            <w:rStyle w:val="Hyperlink"/>
          </w:rPr>
          <w:t>https://viesiejipirkimai.lt</w:t>
        </w:r>
      </w:hyperlink>
      <w:r w:rsidR="00C00044" w:rsidRPr="00C00044">
        <w:t>.</w:t>
      </w:r>
    </w:p>
    <w:p w14:paraId="2141465C" w14:textId="77777777" w:rsidR="0071211E" w:rsidRPr="0071211E" w:rsidRDefault="000B4511" w:rsidP="00B54926">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Visi dokumentai, patvirtinantys tiekėjų atitiktį kvalifikacijos</w:t>
      </w:r>
      <w:r w:rsidR="00EC542F" w:rsidRPr="0071211E">
        <w:rPr>
          <w:bCs/>
        </w:rPr>
        <w:t xml:space="preserve"> </w:t>
      </w:r>
      <w:r w:rsidR="008F35DD" w:rsidRPr="0071211E">
        <w:rPr>
          <w:rFonts w:eastAsia="Calibri"/>
          <w:bCs/>
        </w:rPr>
        <w:t>i</w:t>
      </w:r>
      <w:r w:rsidR="008F35DD" w:rsidRPr="0071211E">
        <w:rPr>
          <w:bCs/>
        </w:rPr>
        <w:t xml:space="preserve">r, jeigu taikoma, aplinkos apsaugos vadybos sistemos standartų reikalavimams </w:t>
      </w:r>
      <w:r w:rsidR="001A2965" w:rsidRPr="0071211E">
        <w:rPr>
          <w:bCs/>
        </w:rPr>
        <w:t>(</w:t>
      </w:r>
      <w:r w:rsidR="001A2965" w:rsidRPr="0071211E">
        <w:rPr>
          <w:rFonts w:cstheme="minorHAnsi"/>
          <w:bCs/>
        </w:rPr>
        <w:t>toliau visi kartu – kvalifikaciniai reikalavimai)</w:t>
      </w:r>
      <w:r w:rsidR="00EC542F" w:rsidRPr="0071211E">
        <w:rPr>
          <w:bCs/>
        </w:rPr>
        <w:t xml:space="preserve">, </w:t>
      </w:r>
      <w:r w:rsidRPr="0071211E">
        <w:rPr>
          <w:bCs/>
        </w:rPr>
        <w:t>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w:t>
      </w:r>
      <w:r w:rsidR="00744443"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 xml:space="preserve">pvz., </w:t>
      </w:r>
      <w:proofErr w:type="spellStart"/>
      <w:r w:rsidRPr="0071211E">
        <w:rPr>
          <w:rFonts w:eastAsiaTheme="minorHAnsi" w:cstheme="minorHAnsi"/>
          <w:bCs/>
          <w:iCs/>
        </w:rPr>
        <w:t>doc</w:t>
      </w:r>
      <w:proofErr w:type="spellEnd"/>
      <w:r w:rsidRPr="0071211E">
        <w:rPr>
          <w:rFonts w:eastAsiaTheme="minorHAnsi" w:cstheme="minorHAnsi"/>
          <w:bCs/>
          <w:iCs/>
        </w:rPr>
        <w:t xml:space="preserve">, </w:t>
      </w:r>
      <w:proofErr w:type="spellStart"/>
      <w:r w:rsidRPr="0071211E">
        <w:rPr>
          <w:rFonts w:eastAsiaTheme="minorHAnsi" w:cstheme="minorHAnsi"/>
          <w:bCs/>
          <w:iCs/>
        </w:rPr>
        <w:t>docx</w:t>
      </w:r>
      <w:proofErr w:type="spellEnd"/>
      <w:r w:rsidRPr="0071211E">
        <w:rPr>
          <w:rFonts w:eastAsiaTheme="minorHAnsi" w:cstheme="minorHAnsi"/>
          <w:bCs/>
          <w:iCs/>
        </w:rPr>
        <w:t xml:space="preserve">, </w:t>
      </w:r>
      <w:proofErr w:type="spellStart"/>
      <w:r w:rsidRPr="0071211E">
        <w:rPr>
          <w:rFonts w:eastAsiaTheme="minorHAnsi" w:cstheme="minorHAnsi"/>
          <w:bCs/>
          <w:iCs/>
        </w:rPr>
        <w:t>adoc</w:t>
      </w:r>
      <w:proofErr w:type="spellEnd"/>
      <w:r w:rsidRPr="0071211E">
        <w:rPr>
          <w:rFonts w:eastAsiaTheme="minorHAnsi" w:cstheme="minorHAnsi"/>
          <w:bCs/>
          <w:iCs/>
        </w:rPr>
        <w:t xml:space="preserve">, </w:t>
      </w:r>
      <w:proofErr w:type="spellStart"/>
      <w:r w:rsidRPr="0071211E">
        <w:rPr>
          <w:rFonts w:eastAsiaTheme="minorHAnsi" w:cstheme="minorHAnsi"/>
          <w:bCs/>
          <w:iCs/>
        </w:rPr>
        <w:t>pdf</w:t>
      </w:r>
      <w:proofErr w:type="spellEnd"/>
      <w:r w:rsidRPr="0071211E">
        <w:rPr>
          <w:rFonts w:eastAsiaTheme="minorHAnsi" w:cstheme="minorHAnsi"/>
          <w:bCs/>
          <w:iCs/>
        </w:rPr>
        <w:t xml:space="preserve">, </w:t>
      </w:r>
      <w:proofErr w:type="spellStart"/>
      <w:r w:rsidRPr="0071211E">
        <w:rPr>
          <w:rFonts w:eastAsiaTheme="minorHAnsi" w:cstheme="minorHAnsi"/>
          <w:bCs/>
          <w:iCs/>
        </w:rPr>
        <w:t>xls</w:t>
      </w:r>
      <w:proofErr w:type="spellEnd"/>
      <w:r w:rsidRPr="0071211E">
        <w:rPr>
          <w:rFonts w:eastAsiaTheme="minorHAnsi" w:cstheme="minorHAnsi"/>
          <w:bCs/>
          <w:iCs/>
        </w:rPr>
        <w:t xml:space="preserve">, </w:t>
      </w:r>
      <w:proofErr w:type="spellStart"/>
      <w:r w:rsidRPr="0071211E">
        <w:rPr>
          <w:rFonts w:eastAsiaTheme="minorHAnsi" w:cstheme="minorHAnsi"/>
          <w:bCs/>
          <w:iCs/>
        </w:rPr>
        <w:t>xlsx</w:t>
      </w:r>
      <w:proofErr w:type="spellEnd"/>
      <w:r w:rsidRPr="0071211E">
        <w:rPr>
          <w:rFonts w:eastAsiaTheme="minorHAnsi" w:cstheme="minorHAnsi"/>
          <w:bCs/>
          <w:iCs/>
        </w:rPr>
        <w:t xml:space="preserve">, jpg, </w:t>
      </w:r>
      <w:proofErr w:type="spellStart"/>
      <w:r w:rsidRPr="0071211E">
        <w:rPr>
          <w:rFonts w:eastAsiaTheme="minorHAnsi" w:cstheme="minorHAnsi"/>
          <w:bCs/>
          <w:iCs/>
        </w:rPr>
        <w:t>jpeg</w:t>
      </w:r>
      <w:proofErr w:type="spellEnd"/>
      <w:r w:rsidRPr="0071211E">
        <w:rPr>
          <w:rFonts w:eastAsiaTheme="minorHAnsi" w:cstheme="minorHAnsi"/>
          <w:bCs/>
          <w:iCs/>
        </w:rPr>
        <w:t xml:space="preserve">, </w:t>
      </w:r>
      <w:proofErr w:type="spellStart"/>
      <w:r w:rsidRPr="0071211E">
        <w:rPr>
          <w:rFonts w:eastAsiaTheme="minorHAnsi" w:cstheme="minorHAnsi"/>
          <w:bCs/>
          <w:iCs/>
        </w:rPr>
        <w:t>pps</w:t>
      </w:r>
      <w:proofErr w:type="spellEnd"/>
      <w:r w:rsidRPr="0071211E">
        <w:rPr>
          <w:rFonts w:eastAsiaTheme="minorHAnsi" w:cstheme="minorHAnsi"/>
          <w:bCs/>
          <w:iCs/>
        </w:rPr>
        <w:t xml:space="preserve">, </w:t>
      </w:r>
      <w:proofErr w:type="spellStart"/>
      <w:r w:rsidRPr="0071211E">
        <w:rPr>
          <w:rFonts w:eastAsiaTheme="minorHAnsi" w:cstheme="minorHAnsi"/>
          <w:bCs/>
          <w:iCs/>
        </w:rPr>
        <w:t>ppsx</w:t>
      </w:r>
      <w:proofErr w:type="spellEnd"/>
      <w:r w:rsidRPr="0071211E">
        <w:rPr>
          <w:rFonts w:eastAsiaTheme="minorHAnsi" w:cstheme="minorHAnsi"/>
          <w:bCs/>
          <w:iCs/>
        </w:rPr>
        <w:t xml:space="preserve">, </w:t>
      </w:r>
      <w:proofErr w:type="spellStart"/>
      <w:r w:rsidRPr="0071211E">
        <w:rPr>
          <w:rFonts w:eastAsiaTheme="minorHAnsi" w:cstheme="minorHAnsi"/>
          <w:bCs/>
          <w:iCs/>
        </w:rPr>
        <w:t>gif</w:t>
      </w:r>
      <w:proofErr w:type="spellEnd"/>
      <w:r w:rsidRPr="0071211E">
        <w:rPr>
          <w:rFonts w:eastAsiaTheme="minorHAnsi" w:cstheme="minorHAnsi"/>
          <w:bCs/>
          <w:iCs/>
        </w:rPr>
        <w:t xml:space="preserve">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6600109D" w14:textId="799BCAA2"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2B8A42C9" w14:textId="48AB090F"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7230D423" w14:textId="15D4CAC8"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647289E" w14:textId="4728E42E"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2EE1071" w14:textId="77777777"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w:t>
      </w:r>
      <w:r w:rsidRPr="00C66BEB">
        <w:rPr>
          <w:iCs/>
          <w:lang w:eastAsia="lt-LT"/>
        </w:rPr>
        <w:lastRenderedPageBreak/>
        <w:t xml:space="preserve">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24FD545" w14:textId="1E1C59A8" w:rsidR="0071211E" w:rsidRDefault="0071211E" w:rsidP="008D3E0F">
      <w:pPr>
        <w:widowControl w:val="0"/>
        <w:tabs>
          <w:tab w:val="left" w:pos="1134"/>
        </w:tabs>
        <w:autoSpaceDE w:val="0"/>
        <w:autoSpaceDN/>
        <w:adjustRightInd w:val="0"/>
        <w:ind w:firstLine="709"/>
        <w:jc w:val="both"/>
        <w:textAlignment w:val="auto"/>
        <w:rPr>
          <w:bCs/>
          <w:iCs/>
          <w:u w:val="single"/>
          <w:lang w:eastAsia="lt-LT"/>
        </w:rPr>
      </w:pPr>
    </w:p>
    <w:p w14:paraId="051462B5" w14:textId="4B4591C0" w:rsidR="00B259E2" w:rsidRPr="007B4BFC" w:rsidRDefault="0071211E" w:rsidP="0071211E">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00B259E2" w:rsidRPr="00136B21">
        <w:rPr>
          <w:b/>
        </w:rPr>
        <w:t>Pasiūlymą sudaro</w:t>
      </w:r>
      <w:r w:rsidR="00B259E2" w:rsidRPr="00136B21">
        <w:rPr>
          <w:bCs/>
        </w:rPr>
        <w:t xml:space="preserve"> CVP IS priemonėmis pateiktų duomenų visuma (perkančioji </w:t>
      </w:r>
      <w:r w:rsidR="00B259E2" w:rsidRPr="007B4BFC">
        <w:rPr>
          <w:bCs/>
        </w:rPr>
        <w:t>organizacija pasilieka teisę prašyti tiekėjo pateikti pažymų ar kitų su pasiūlymu teikiamų dokumentų originalus):</w:t>
      </w:r>
    </w:p>
    <w:p w14:paraId="027193ED" w14:textId="20A1BECA" w:rsidR="009C2853" w:rsidRPr="0071211E" w:rsidRDefault="0071211E" w:rsidP="0071211E">
      <w:pPr>
        <w:tabs>
          <w:tab w:val="left" w:pos="1418"/>
        </w:tabs>
        <w:autoSpaceDN/>
        <w:ind w:firstLine="709"/>
        <w:contextualSpacing/>
        <w:jc w:val="both"/>
        <w:textAlignment w:val="auto"/>
        <w:rPr>
          <w:b/>
        </w:rPr>
      </w:pPr>
      <w:r w:rsidRPr="0071211E">
        <w:rPr>
          <w:bCs/>
        </w:rPr>
        <w:t>3.6.1.</w:t>
      </w:r>
      <w:r w:rsidR="00EE34C4" w:rsidRPr="0071211E">
        <w:rPr>
          <w:bCs/>
        </w:rPr>
        <w:t xml:space="preserve">užpildytas pasiūlymas, parengtas pagal </w:t>
      </w:r>
      <w:r w:rsidR="004A7367" w:rsidRPr="0071211E">
        <w:rPr>
          <w:bCs/>
        </w:rPr>
        <w:t>p</w:t>
      </w:r>
      <w:r w:rsidR="00EE34C4" w:rsidRPr="0071211E">
        <w:rPr>
          <w:bCs/>
        </w:rPr>
        <w:t xml:space="preserve">irkimo </w:t>
      </w:r>
      <w:r w:rsidR="00001E55" w:rsidRPr="0071211E">
        <w:rPr>
          <w:bCs/>
        </w:rPr>
        <w:t>sąlygų</w:t>
      </w:r>
      <w:r w:rsidR="00EE34C4" w:rsidRPr="0071211E">
        <w:rPr>
          <w:bCs/>
        </w:rPr>
        <w:t xml:space="preserve"> 1 priedą (užpildyta pasiūlymo forma)</w:t>
      </w:r>
      <w:r w:rsidR="00DF3B37" w:rsidRPr="0071211E">
        <w:rPr>
          <w:bCs/>
        </w:rPr>
        <w:t>;</w:t>
      </w:r>
    </w:p>
    <w:p w14:paraId="34DC865B" w14:textId="6D17ACA8" w:rsidR="00DB71B4" w:rsidRPr="0071211E" w:rsidRDefault="0071211E" w:rsidP="0071211E">
      <w:pPr>
        <w:shd w:val="clear" w:color="auto" w:fill="FFFFFF" w:themeFill="background1"/>
        <w:tabs>
          <w:tab w:val="left" w:pos="1418"/>
        </w:tabs>
        <w:autoSpaceDN/>
        <w:ind w:firstLine="709"/>
        <w:contextualSpacing/>
        <w:jc w:val="both"/>
        <w:textAlignment w:val="auto"/>
        <w:rPr>
          <w:bCs/>
        </w:rPr>
      </w:pPr>
      <w:r>
        <w:rPr>
          <w:bCs/>
        </w:rPr>
        <w:t>3.6.2.</w:t>
      </w:r>
      <w:r w:rsidR="00CB18CE" w:rsidRPr="0071211E">
        <w:rPr>
          <w:bCs/>
        </w:rPr>
        <w:t xml:space="preserve">užpildytas EBVPD pagal pirkimo dokumentų 4 priedą </w:t>
      </w:r>
      <w:r w:rsidR="003A1963" w:rsidRPr="0071211E">
        <w:rPr>
          <w:bCs/>
          <w:i/>
          <w:iCs/>
        </w:rPr>
        <w:t>.</w:t>
      </w:r>
      <w:proofErr w:type="spellStart"/>
      <w:r w:rsidR="003A1963" w:rsidRPr="0071211E">
        <w:rPr>
          <w:bCs/>
          <w:i/>
          <w:iCs/>
        </w:rPr>
        <w:t>pdf</w:t>
      </w:r>
      <w:proofErr w:type="spellEnd"/>
      <w:r w:rsidR="00CB18CE" w:rsidRPr="0071211E">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71211E">
        <w:rPr>
          <w:bCs/>
        </w:rPr>
        <w:t xml:space="preserve">(kvalifikacija) </w:t>
      </w:r>
      <w:r w:rsidR="00CB18CE" w:rsidRPr="0071211E">
        <w:rPr>
          <w:bCs/>
        </w:rPr>
        <w:t>remsis</w:t>
      </w:r>
      <w:r w:rsidR="00D25951" w:rsidRPr="0071211E">
        <w:rPr>
          <w:bCs/>
        </w:rPr>
        <w:t xml:space="preserve"> (išskyrus </w:t>
      </w:r>
      <w:proofErr w:type="spellStart"/>
      <w:r w:rsidR="00D25951" w:rsidRPr="0071211E">
        <w:rPr>
          <w:bCs/>
        </w:rPr>
        <w:t>kvazisubtiekėjus</w:t>
      </w:r>
      <w:proofErr w:type="spellEnd"/>
      <w:r w:rsidR="00D25951" w:rsidRPr="0071211E">
        <w:rPr>
          <w:bCs/>
        </w:rPr>
        <w:t>)</w:t>
      </w:r>
      <w:r w:rsidR="00CB18CE" w:rsidRPr="0071211E">
        <w:rPr>
          <w:bCs/>
        </w:rPr>
        <w:t>, EBVPD turi užpildyti ir pateikti ir šie subjektai</w:t>
      </w:r>
      <w:r w:rsidR="004A7367" w:rsidRPr="0071211E">
        <w:rPr>
          <w:bCs/>
        </w:rPr>
        <w:t xml:space="preserve">. </w:t>
      </w:r>
      <w:r w:rsidR="004A7367" w:rsidRPr="0071211E">
        <w:rPr>
          <w:iCs/>
        </w:rPr>
        <w:t xml:space="preserve">Subtiekėjų, kurių pajėgumais tiekėjas nesiremia, EBVPD nereikalaujamas; </w:t>
      </w:r>
      <w:r w:rsidR="004A7367" w:rsidRPr="0071211E">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71211E">
        <w:rPr>
          <w:bCs/>
          <w:iCs/>
        </w:rPr>
        <w:t>pdf</w:t>
      </w:r>
      <w:proofErr w:type="spellEnd"/>
      <w:r w:rsidR="004A7367" w:rsidRPr="0071211E">
        <w:rPr>
          <w:bCs/>
          <w:iCs/>
        </w:rPr>
        <w:t xml:space="preserve"> formatu, arba pasirašytas elektroniniu parašu).</w:t>
      </w:r>
      <w:r w:rsidR="004A7367" w:rsidRPr="0071211E">
        <w:rPr>
          <w:b/>
          <w:iCs/>
        </w:rPr>
        <w:t xml:space="preserve"> </w:t>
      </w:r>
      <w:r w:rsidR="004A7367"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4"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5" w:history="1">
        <w:r w:rsidR="00E64B1A" w:rsidRPr="00E64B1A">
          <w:rPr>
            <w:rStyle w:val="Hyperlink"/>
            <w:i/>
            <w:iCs/>
          </w:rPr>
          <w:t>https://www.youtube.com/watch?v=V9buN_j76cY</w:t>
        </w:r>
      </w:hyperlink>
      <w:r w:rsidR="00E64B1A" w:rsidRPr="00E64B1A">
        <w:rPr>
          <w:i/>
          <w:iCs/>
        </w:rPr>
        <w:t xml:space="preserve">; </w:t>
      </w:r>
    </w:p>
    <w:p w14:paraId="0185D2C7" w14:textId="2FB8BAA5" w:rsidR="00557A32" w:rsidRPr="00D72BFA" w:rsidRDefault="00D72BFA" w:rsidP="00D72BFA">
      <w:pPr>
        <w:autoSpaceDN/>
        <w:ind w:firstLine="709"/>
        <w:contextualSpacing/>
        <w:jc w:val="both"/>
        <w:textAlignment w:val="auto"/>
        <w:rPr>
          <w:bCs/>
        </w:rPr>
      </w:pPr>
      <w:r>
        <w:rPr>
          <w:bCs/>
        </w:rPr>
        <w:t>3.6.3.</w:t>
      </w:r>
      <w:r w:rsidR="00557A32" w:rsidRPr="00D72BFA">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517C24C5" w:rsidR="00557A32" w:rsidRPr="00E46903" w:rsidRDefault="00D72BFA" w:rsidP="00D72BFA">
      <w:pPr>
        <w:autoSpaceDN/>
        <w:ind w:firstLine="709"/>
        <w:contextualSpacing/>
        <w:jc w:val="both"/>
        <w:textAlignment w:val="auto"/>
      </w:pPr>
      <w:r>
        <w:t>3.6.4.</w:t>
      </w:r>
      <w:r w:rsidR="003F4ED4" w:rsidRPr="005344D9">
        <w:t xml:space="preserve"> </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6E980258" w:rsidR="00466F7E" w:rsidRPr="00E46903" w:rsidRDefault="006F1CB8" w:rsidP="006F1CB8">
      <w:pPr>
        <w:tabs>
          <w:tab w:val="left" w:pos="1418"/>
        </w:tabs>
        <w:autoSpaceDN/>
        <w:ind w:firstLine="709"/>
        <w:contextualSpacing/>
        <w:jc w:val="both"/>
        <w:textAlignment w:val="auto"/>
      </w:pPr>
      <w:r>
        <w:t>3.6.5.</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7D387B3C" w:rsidR="00466F7E" w:rsidRPr="00E46903" w:rsidRDefault="006F1CB8" w:rsidP="006F1CB8">
      <w:pPr>
        <w:autoSpaceDN/>
        <w:ind w:firstLine="709"/>
        <w:contextualSpacing/>
        <w:jc w:val="both"/>
        <w:textAlignment w:val="auto"/>
      </w:pPr>
      <w:r>
        <w:t>3.6.6.</w:t>
      </w:r>
      <w:r w:rsidR="00877AC6" w:rsidRPr="00877AC6">
        <w:rPr>
          <w:rFonts w:eastAsia="Arial Unicode MS"/>
        </w:rPr>
        <w:t xml:space="preserve"> </w:t>
      </w:r>
      <w:r w:rsidR="00877AC6" w:rsidRPr="006F1CB8">
        <w:rPr>
          <w:rFonts w:eastAsia="Arial Unicode MS"/>
        </w:rPr>
        <w:t xml:space="preserve">įgaliojimo suteikiančio teisę pasirašyti tiekėjo pasiūlymą, skaitmeninė kopija (taikoma, </w:t>
      </w:r>
      <w:r w:rsidR="00877AC6" w:rsidRPr="00DB0A55">
        <w:t>jei pasiūlymą pasirašo įgaliotas asmuo, kartu su pasiūlymu pateikia įgaliojimą)</w:t>
      </w:r>
      <w:r w:rsidR="00877AC6">
        <w:t>.</w:t>
      </w:r>
    </w:p>
    <w:p w14:paraId="3D23AF2F" w14:textId="1A9B8EF3" w:rsidR="009710E8" w:rsidRPr="006F1CB8" w:rsidRDefault="006F1CB8" w:rsidP="006F1CB8">
      <w:pPr>
        <w:tabs>
          <w:tab w:val="left" w:pos="1276"/>
        </w:tabs>
        <w:autoSpaceDN/>
        <w:ind w:firstLine="709"/>
        <w:contextualSpacing/>
        <w:jc w:val="both"/>
        <w:textAlignment w:val="auto"/>
        <w:rPr>
          <w:bCs/>
        </w:rPr>
      </w:pPr>
      <w:r>
        <w:rPr>
          <w:b/>
          <w:lang w:eastAsia="ar-SA"/>
        </w:rPr>
        <w:t>3.7.</w:t>
      </w:r>
      <w:r w:rsidR="009E4261" w:rsidRPr="006F1CB8">
        <w:rPr>
          <w:b/>
          <w:lang w:eastAsia="ar-SA"/>
        </w:rPr>
        <w:t>Informacija apie EBVPD pildymą:</w:t>
      </w:r>
    </w:p>
    <w:p w14:paraId="48167493" w14:textId="2D5C1366" w:rsidR="0099273B" w:rsidRPr="006F1CB8" w:rsidRDefault="006F1CB8" w:rsidP="006F1CB8">
      <w:pPr>
        <w:tabs>
          <w:tab w:val="left" w:pos="1560"/>
        </w:tabs>
        <w:autoSpaceDN/>
        <w:ind w:firstLine="709"/>
        <w:contextualSpacing/>
        <w:jc w:val="both"/>
        <w:textAlignment w:val="auto"/>
        <w:rPr>
          <w:bCs/>
        </w:rPr>
      </w:pPr>
      <w:r>
        <w:rPr>
          <w:bCs/>
          <w:lang w:eastAsia="ar-SA"/>
        </w:rPr>
        <w:t>3.7.1.</w:t>
      </w:r>
      <w:r w:rsidR="009E4261" w:rsidRPr="006F1CB8">
        <w:rPr>
          <w:bCs/>
          <w:lang w:eastAsia="ar-SA"/>
        </w:rPr>
        <w:t xml:space="preserve">EBVPD – aktuali tiekėjo deklaracija, </w:t>
      </w:r>
      <w:r w:rsidR="0099273B" w:rsidRPr="006F1CB8">
        <w:rPr>
          <w:rFonts w:eastAsia="Calibri"/>
          <w:lang w:eastAsia="lt-LT"/>
        </w:rPr>
        <w:t xml:space="preserve">pakeičianti kompetentingų institucijų išduodamus dokumentus, </w:t>
      </w:r>
      <w:r w:rsidR="009E4261" w:rsidRPr="006F1CB8">
        <w:rPr>
          <w:bCs/>
          <w:lang w:eastAsia="ar-SA"/>
        </w:rPr>
        <w:t>kuria tiekėjas ir subjektai, kurių pajėgumais jis remiasi</w:t>
      </w:r>
      <w:r w:rsidR="0099273B" w:rsidRPr="006F1CB8">
        <w:rPr>
          <w:bCs/>
          <w:lang w:eastAsia="ar-SA"/>
        </w:rPr>
        <w:t xml:space="preserve"> (išskyrus </w:t>
      </w:r>
      <w:proofErr w:type="spellStart"/>
      <w:r w:rsidR="0099273B" w:rsidRPr="006F1CB8">
        <w:rPr>
          <w:bCs/>
          <w:lang w:eastAsia="ar-SA"/>
        </w:rPr>
        <w:t>kvazisubtiekėjus</w:t>
      </w:r>
      <w:proofErr w:type="spellEnd"/>
      <w:r w:rsidR="0099273B" w:rsidRPr="006F1CB8">
        <w:rPr>
          <w:bCs/>
          <w:lang w:eastAsia="ar-SA"/>
        </w:rPr>
        <w:t>)</w:t>
      </w:r>
      <w:r w:rsidR="009E4261" w:rsidRPr="006F1CB8">
        <w:rPr>
          <w:bCs/>
          <w:lang w:eastAsia="ar-SA"/>
        </w:rPr>
        <w:t xml:space="preserve">, </w:t>
      </w:r>
      <w:r w:rsidR="0099273B" w:rsidRPr="006F1CB8">
        <w:rPr>
          <w:bCs/>
          <w:lang w:eastAsia="ar-SA"/>
        </w:rPr>
        <w:t xml:space="preserve">preliminariai </w:t>
      </w:r>
      <w:r w:rsidR="009E4261" w:rsidRPr="006F1CB8">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1B8C3F3F" w:rsidR="009710E8" w:rsidRPr="006F1CB8" w:rsidRDefault="006F1CB8" w:rsidP="006F1CB8">
      <w:pPr>
        <w:tabs>
          <w:tab w:val="left" w:pos="1560"/>
        </w:tabs>
        <w:autoSpaceDN/>
        <w:ind w:firstLine="709"/>
        <w:contextualSpacing/>
        <w:jc w:val="both"/>
        <w:textAlignment w:val="auto"/>
        <w:rPr>
          <w:bCs/>
        </w:rPr>
      </w:pPr>
      <w:r>
        <w:rPr>
          <w:bCs/>
          <w:lang w:eastAsia="ar-SA"/>
        </w:rPr>
        <w:t>3.7.2.</w:t>
      </w:r>
      <w:r w:rsidR="009E4261" w:rsidRPr="006F1CB8">
        <w:rPr>
          <w:bCs/>
          <w:lang w:eastAsia="ar-SA"/>
        </w:rPr>
        <w:t>Tiekėjas išsaugo EBVPD formą savo kompiuteryje</w:t>
      </w:r>
      <w:r w:rsidR="00F326C5" w:rsidRPr="006F1CB8">
        <w:rPr>
          <w:bCs/>
          <w:lang w:eastAsia="ar-SA"/>
        </w:rPr>
        <w:t xml:space="preserve"> </w:t>
      </w:r>
      <w:proofErr w:type="spellStart"/>
      <w:r w:rsidR="009E4261" w:rsidRPr="006F1CB8">
        <w:rPr>
          <w:bCs/>
          <w:i/>
          <w:iCs/>
          <w:lang w:eastAsia="ar-SA"/>
        </w:rPr>
        <w:t>xml</w:t>
      </w:r>
      <w:proofErr w:type="spellEnd"/>
      <w:r w:rsidR="009E4261" w:rsidRPr="006F1CB8">
        <w:rPr>
          <w:bCs/>
          <w:i/>
          <w:iCs/>
          <w:lang w:eastAsia="ar-SA"/>
        </w:rPr>
        <w:t xml:space="preserve"> </w:t>
      </w:r>
      <w:r w:rsidR="009E4261" w:rsidRPr="006F1CB8">
        <w:rPr>
          <w:bCs/>
          <w:lang w:eastAsia="ar-SA"/>
        </w:rPr>
        <w:t xml:space="preserve">formatu. Tiekėjas, prisijungęs adresu: </w:t>
      </w:r>
      <w:hyperlink r:id="rId16" w:history="1">
        <w:r w:rsidR="009E4261" w:rsidRPr="006F1CB8">
          <w:rPr>
            <w:bCs/>
            <w:lang w:eastAsia="ar-SA"/>
          </w:rPr>
          <w:t>https://ebvpd.eviesiejipirkimai.lt/espd-web/</w:t>
        </w:r>
      </w:hyperlink>
      <w:r w:rsidR="009E4261" w:rsidRPr="006F1CB8">
        <w:rPr>
          <w:bCs/>
          <w:lang w:eastAsia="ar-SA"/>
        </w:rPr>
        <w:t xml:space="preserve"> įkelia (importuoja) EBVPD formą </w:t>
      </w:r>
      <w:proofErr w:type="spellStart"/>
      <w:r w:rsidR="009E4261" w:rsidRPr="006F1CB8">
        <w:rPr>
          <w:bCs/>
          <w:i/>
          <w:iCs/>
          <w:lang w:eastAsia="ar-SA"/>
        </w:rPr>
        <w:t>xml</w:t>
      </w:r>
      <w:proofErr w:type="spellEnd"/>
      <w:r w:rsidR="009E4261"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5F268222" w:rsidR="009710E8" w:rsidRPr="006F1CB8" w:rsidRDefault="006F1CB8" w:rsidP="006F1CB8">
      <w:pPr>
        <w:tabs>
          <w:tab w:val="left" w:pos="1560"/>
        </w:tabs>
        <w:autoSpaceDN/>
        <w:ind w:firstLine="851"/>
        <w:contextualSpacing/>
        <w:jc w:val="both"/>
        <w:textAlignment w:val="auto"/>
        <w:rPr>
          <w:bCs/>
        </w:rPr>
      </w:pPr>
      <w:r>
        <w:rPr>
          <w:bCs/>
          <w:lang w:eastAsia="ar-SA"/>
        </w:rPr>
        <w:t>3.7.3.</w:t>
      </w:r>
      <w:r w:rsidR="009E4261" w:rsidRPr="006F1CB8">
        <w:rPr>
          <w:bCs/>
          <w:lang w:eastAsia="ar-SA"/>
        </w:rPr>
        <w:t xml:space="preserve">Tiekėjas užpildo EBVPD kaip numatyta </w:t>
      </w:r>
      <w:r w:rsidR="00655916" w:rsidRPr="006F1CB8">
        <w:rPr>
          <w:bCs/>
          <w:lang w:eastAsia="ar-SA"/>
        </w:rPr>
        <w:t>VPĮ</w:t>
      </w:r>
      <w:r w:rsidR="009E4261" w:rsidRPr="006F1CB8">
        <w:rPr>
          <w:bCs/>
          <w:lang w:eastAsia="ar-SA"/>
        </w:rPr>
        <w:t xml:space="preserve"> 50 straipsnyje. </w:t>
      </w:r>
    </w:p>
    <w:p w14:paraId="4B0C398F" w14:textId="184E9268"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3.7.4.</w:t>
      </w:r>
      <w:r w:rsidR="009E4261" w:rsidRPr="006F1CB8">
        <w:rPr>
          <w:bCs/>
          <w:lang w:eastAsia="ar-SA"/>
        </w:rPr>
        <w:t>Kai tiekėjas remiasi vieno ar kelių ūkio subjektų pajėgumais</w:t>
      </w:r>
      <w:r w:rsidR="00D32A63" w:rsidRPr="006F1CB8">
        <w:rPr>
          <w:bCs/>
          <w:lang w:eastAsia="ar-SA"/>
        </w:rPr>
        <w:t xml:space="preserve"> (kvalifikacija)</w:t>
      </w:r>
      <w:r w:rsidR="009E4261" w:rsidRPr="006F1CB8">
        <w:rPr>
          <w:bCs/>
          <w:lang w:eastAsia="ar-SA"/>
        </w:rPr>
        <w:t>, kiekvienas subjektas, kurio pajėgumais tiekėjas remiasi</w:t>
      </w:r>
      <w:r w:rsidR="00D32A63" w:rsidRPr="006F1CB8">
        <w:rPr>
          <w:bCs/>
          <w:lang w:eastAsia="ar-SA"/>
        </w:rPr>
        <w:t xml:space="preserve"> (išskyrus </w:t>
      </w:r>
      <w:proofErr w:type="spellStart"/>
      <w:r w:rsidR="00D32A63" w:rsidRPr="006F1CB8">
        <w:rPr>
          <w:bCs/>
          <w:lang w:eastAsia="ar-SA"/>
        </w:rPr>
        <w:t>kvazisubtiekėjus</w:t>
      </w:r>
      <w:proofErr w:type="spellEnd"/>
      <w:r w:rsidR="00D32A63" w:rsidRPr="006F1CB8">
        <w:rPr>
          <w:bCs/>
          <w:lang w:eastAsia="ar-SA"/>
        </w:rPr>
        <w:t>)</w:t>
      </w:r>
      <w:r w:rsidR="009E4261" w:rsidRPr="006F1CB8">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w:t>
      </w:r>
      <w:r w:rsidR="009E4261" w:rsidRPr="006F1CB8">
        <w:rPr>
          <w:bCs/>
          <w:lang w:eastAsia="ar-SA"/>
        </w:rPr>
        <w:lastRenderedPageBreak/>
        <w:t xml:space="preserve">pašalinimo pagrindą, perkančiosios organizacijos prašymu per jos nustatytą terminą turi pakeisti jį reikalavimus atitinkančiu ūkio subjektu. </w:t>
      </w:r>
    </w:p>
    <w:p w14:paraId="379DDC18" w14:textId="5632F81F"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3.7.5.</w:t>
      </w:r>
      <w:r w:rsidR="009B4D9D" w:rsidRPr="006F1CB8">
        <w:rPr>
          <w:bCs/>
          <w:lang w:eastAsia="ar-SA"/>
        </w:rPr>
        <w:t xml:space="preserve">Pateikdamas EBVPD, tiekėjas pareiškia, kad supranta melagingos informacijos pateikimo pasekmes, t. y. </w:t>
      </w:r>
      <w:r w:rsidR="009B4D9D" w:rsidRPr="006F1CB8">
        <w:rPr>
          <w:color w:val="000000"/>
          <w:lang w:eastAsia="lt-LT"/>
        </w:rPr>
        <w:t xml:space="preserve">perkančioji organizacija CVP IS Viešųjų pirkimų tarnybos nustatyta tvarka skelbia </w:t>
      </w:r>
      <w:r w:rsidR="009B4D9D" w:rsidRPr="006F1CB8">
        <w:rPr>
          <w:bCs/>
          <w:color w:val="000000"/>
          <w:lang w:eastAsia="lt-LT"/>
        </w:rPr>
        <w:t xml:space="preserve">VPĮ 52 straipsnio 1 punkte nurodytą </w:t>
      </w:r>
      <w:r w:rsidR="009B4D9D"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009B4D9D" w:rsidRPr="006F1CB8">
        <w:rPr>
          <w:bCs/>
          <w:lang w:eastAsia="ar-SA"/>
        </w:rPr>
        <w:t xml:space="preserve">tiekėjo pašalinimui ir kvalifikacijai </w:t>
      </w:r>
      <w:r w:rsidR="009B4D9D" w:rsidRPr="006F1CB8">
        <w:rPr>
          <w:color w:val="000000"/>
          <w:lang w:eastAsia="lt-LT"/>
        </w:rPr>
        <w:t xml:space="preserve">nustatytiems reikalavimams, arba dėl pateiktos melagingos informacijos nepateikė patvirtinančių dokumentų, reikalaujamų EBVPD. </w:t>
      </w:r>
      <w:r w:rsidR="009B4D9D" w:rsidRPr="006F1CB8">
        <w:rPr>
          <w:bCs/>
          <w:color w:val="000000"/>
          <w:lang w:eastAsia="lt-LT"/>
        </w:rPr>
        <w:t xml:space="preserve">Perkančioji organizacija šią informaciją paskelbia nedelsdama, bet ne </w:t>
      </w:r>
      <w:r w:rsidR="009B4D9D" w:rsidRPr="006F1CB8">
        <w:rPr>
          <w:bCs/>
          <w:lang w:eastAsia="lt-LT"/>
        </w:rPr>
        <w:t>anksčiau, negu tiekėjui pateikė informaciją pagal VPĮ 52 straipsnio 3 dalį, ir ne</w:t>
      </w:r>
      <w:r w:rsidR="009B4D9D" w:rsidRPr="006F1CB8">
        <w:rPr>
          <w:bCs/>
          <w:color w:val="FF0000"/>
          <w:lang w:eastAsia="lt-LT"/>
        </w:rPr>
        <w:t xml:space="preserve"> </w:t>
      </w:r>
      <w:r w:rsidR="009B4D9D" w:rsidRPr="006F1CB8">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009B4D9D" w:rsidRPr="006F1CB8">
        <w:rPr>
          <w:color w:val="000000"/>
          <w:lang w:eastAsia="lt-LT"/>
        </w:rPr>
        <w:t>.</w:t>
      </w:r>
      <w:r w:rsidR="009B4D9D" w:rsidRPr="006F1CB8">
        <w:rPr>
          <w:bCs/>
          <w:color w:val="000000"/>
          <w:lang w:eastAsia="lt-LT"/>
        </w:rPr>
        <w:t xml:space="preserve"> </w:t>
      </w:r>
    </w:p>
    <w:p w14:paraId="316358E2" w14:textId="711BB71F" w:rsidR="009710E8" w:rsidRPr="006F1CB8" w:rsidRDefault="006F1CB8" w:rsidP="006F1CB8">
      <w:pPr>
        <w:tabs>
          <w:tab w:val="left" w:pos="851"/>
          <w:tab w:val="left" w:pos="1418"/>
        </w:tabs>
        <w:autoSpaceDN/>
        <w:ind w:firstLine="851"/>
        <w:contextualSpacing/>
        <w:jc w:val="both"/>
        <w:textAlignment w:val="auto"/>
        <w:rPr>
          <w:bCs/>
        </w:rPr>
      </w:pPr>
      <w:r>
        <w:rPr>
          <w:bCs/>
        </w:rPr>
        <w:t>3.8.</w:t>
      </w:r>
      <w:r w:rsidR="00761D69" w:rsidRPr="006F1CB8">
        <w:rPr>
          <w:bCs/>
        </w:rPr>
        <w:t xml:space="preserve">Pasiūlymas turi būti pateiktas tik elektroninėmis priemonėmis, naudojant CVP </w:t>
      </w:r>
      <w:r w:rsidR="00057E29" w:rsidRPr="006F1CB8">
        <w:rPr>
          <w:bCs/>
        </w:rPr>
        <w:t xml:space="preserve">IS </w:t>
      </w:r>
      <w:r w:rsidR="00761D69" w:rsidRPr="006F1CB8">
        <w:rPr>
          <w:b/>
          <w:bCs/>
        </w:rPr>
        <w:t>iki skelbime apie pirkimą nurodyto termino</w:t>
      </w:r>
      <w:r w:rsidR="00761D69" w:rsidRPr="006F1CB8">
        <w:rPr>
          <w:bCs/>
        </w:rPr>
        <w:t>. Tiekėjui CVP IS susirašinėjimo priemonėmis paprašius, perkančioji organizacija CVP IS susirašinėjimo priemonėmis patvirtina, kad tiekėjo pasiūlymas yra gautas ir nurodo gavimo dieną, valandą ir minutę.</w:t>
      </w:r>
    </w:p>
    <w:p w14:paraId="2A272997" w14:textId="0ABAB1BC" w:rsidR="00C345BE" w:rsidRPr="006F1CB8" w:rsidRDefault="006F1CB8" w:rsidP="006F1CB8">
      <w:pPr>
        <w:tabs>
          <w:tab w:val="left" w:pos="851"/>
          <w:tab w:val="left" w:pos="1418"/>
        </w:tabs>
        <w:autoSpaceDN/>
        <w:ind w:firstLine="851"/>
        <w:contextualSpacing/>
        <w:jc w:val="both"/>
        <w:textAlignment w:val="auto"/>
        <w:rPr>
          <w:bCs/>
        </w:rPr>
      </w:pPr>
      <w:r>
        <w:rPr>
          <w:bCs/>
          <w:lang w:eastAsia="ar-SA"/>
        </w:rPr>
        <w:t>3.9.</w:t>
      </w:r>
      <w:r w:rsidR="009710E8" w:rsidRPr="006F1CB8">
        <w:rPr>
          <w:bCs/>
          <w:lang w:eastAsia="ar-SA"/>
        </w:rPr>
        <w:t xml:space="preserve">Tiekėjai pasiūlyme turi nurodyti, kokia pasiūlyme pateikta informacija yra </w:t>
      </w:r>
      <w:r w:rsidR="009710E8" w:rsidRPr="006F1CB8">
        <w:rPr>
          <w:b/>
          <w:lang w:eastAsia="ar-SA"/>
        </w:rPr>
        <w:t>konfidenciali</w:t>
      </w:r>
      <w:r w:rsidR="009710E8"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6F1CB8">
        <w:rPr>
          <w:bCs/>
          <w:lang w:eastAsia="ar-SA"/>
        </w:rPr>
        <w:t>VPĮ</w:t>
      </w:r>
      <w:r w:rsidR="009710E8" w:rsidRPr="006F1CB8">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6F1CB8">
        <w:rPr>
          <w:bCs/>
          <w:lang w:eastAsia="ar-SA"/>
        </w:rPr>
        <w:t>3</w:t>
      </w:r>
      <w:r w:rsidR="009710E8" w:rsidRPr="006F1CB8">
        <w:rPr>
          <w:bCs/>
          <w:lang w:eastAsia="ar-SA"/>
        </w:rPr>
        <w:t xml:space="preserve"> darbo dienas, nepateiks tokių įrodymų arba pateiks netinkamus įrodymus, bus laikoma, kad tokia informacija </w:t>
      </w:r>
      <w:r w:rsidR="00480D54" w:rsidRPr="006F1CB8">
        <w:rPr>
          <w:bCs/>
          <w:lang w:eastAsia="ar-SA"/>
        </w:rPr>
        <w:t>nėra konfidenciali</w:t>
      </w:r>
      <w:r w:rsidR="009710E8" w:rsidRPr="006F1CB8">
        <w:rPr>
          <w:bCs/>
          <w:lang w:eastAsia="ar-SA"/>
        </w:rPr>
        <w:t xml:space="preserve">. </w:t>
      </w:r>
    </w:p>
    <w:p w14:paraId="6A51EC68" w14:textId="4A267D4D" w:rsidR="007B4BFC" w:rsidRPr="00950421" w:rsidRDefault="00950421" w:rsidP="00950421">
      <w:pPr>
        <w:tabs>
          <w:tab w:val="left" w:pos="851"/>
          <w:tab w:val="left" w:pos="1418"/>
        </w:tabs>
        <w:autoSpaceDN/>
        <w:ind w:firstLine="851"/>
        <w:contextualSpacing/>
        <w:jc w:val="both"/>
        <w:textAlignment w:val="auto"/>
        <w:rPr>
          <w:bCs/>
        </w:rPr>
      </w:pPr>
      <w:r>
        <w:rPr>
          <w:lang w:eastAsia="lt-LT"/>
        </w:rPr>
        <w:t>3.10.</w:t>
      </w:r>
      <w:r w:rsidR="00B259E2"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00B259E2" w:rsidRPr="00E46903">
        <w:rPr>
          <w:lang w:eastAsia="lt-LT"/>
        </w:rPr>
        <w:t xml:space="preserve">. </w:t>
      </w:r>
    </w:p>
    <w:p w14:paraId="5C2E8E13" w14:textId="1A634AF3" w:rsidR="00223445" w:rsidRPr="00950421" w:rsidRDefault="00950421" w:rsidP="00950421">
      <w:pPr>
        <w:tabs>
          <w:tab w:val="left" w:pos="851"/>
          <w:tab w:val="left" w:pos="1418"/>
        </w:tabs>
        <w:autoSpaceDN/>
        <w:ind w:firstLine="851"/>
        <w:contextualSpacing/>
        <w:jc w:val="both"/>
        <w:textAlignment w:val="auto"/>
        <w:rPr>
          <w:bCs/>
        </w:rPr>
      </w:pPr>
      <w:r>
        <w:rPr>
          <w:lang w:eastAsia="lt-LT"/>
        </w:rPr>
        <w:t>3.11.</w:t>
      </w:r>
      <w:r w:rsidR="00C94F63" w:rsidRPr="00E46903">
        <w:rPr>
          <w:lang w:eastAsia="lt-LT"/>
        </w:rPr>
        <w:t>Kaina turi būti išreikšta ir apskaičiuota taip, kaip nurodyta pirkimo sąlygų 1 priede. Bendra pasiūlymo kaina su PVM turi būti nurodoma dviejų skaičių po kablelio tikslumu</w:t>
      </w:r>
      <w:r w:rsidR="00C94F63" w:rsidRPr="00E46903">
        <w:rPr>
          <w:lang w:eastAsia="ar-SA"/>
        </w:rPr>
        <w:t xml:space="preserve">. </w:t>
      </w:r>
      <w:r w:rsidR="00C94F63" w:rsidRPr="00950421">
        <w:rPr>
          <w:rFonts w:eastAsia="Arial" w:cstheme="minorHAnsi"/>
        </w:rPr>
        <w:t>Šią kainą sudarančios kainos sudedamosios dalys ar įkainiai gali būti išreikštos neribojant skaičių po kablelio kiekio</w:t>
      </w:r>
      <w:r w:rsidR="00C94F63" w:rsidRPr="00950421">
        <w:rPr>
          <w:rFonts w:ascii="Arial" w:eastAsia="Arial" w:hAnsi="Arial" w:cs="Arial"/>
        </w:rPr>
        <w:t xml:space="preserve">. </w:t>
      </w:r>
      <w:r w:rsidR="00C94F63" w:rsidRPr="00E46903">
        <w:rPr>
          <w:lang w:eastAsia="ar-SA"/>
        </w:rPr>
        <w:t xml:space="preserve">Apskaičiuojant kainą, turi būti atsižvelgta </w:t>
      </w:r>
      <w:r w:rsidR="00C94F63" w:rsidRPr="00950421">
        <w:rPr>
          <w:rFonts w:eastAsiaTheme="minorHAnsi" w:cstheme="minorHAnsi"/>
          <w:iCs/>
        </w:rPr>
        <w:t>į visą pirkimo dokumentuose nurodytą pirkimo objekto apimtį ir reikalavimus,</w:t>
      </w:r>
      <w:r w:rsidR="00C94F63" w:rsidRPr="006541D2">
        <w:rPr>
          <w:lang w:eastAsia="ar-SA"/>
        </w:rPr>
        <w:t xml:space="preserve"> kainos sudėtines dalis ir pan</w:t>
      </w:r>
      <w:r w:rsidR="00C94F63" w:rsidRPr="001B45FA">
        <w:rPr>
          <w:lang w:eastAsia="ar-SA"/>
        </w:rPr>
        <w:t xml:space="preserve">. </w:t>
      </w:r>
      <w:r w:rsidR="00C94F63"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C94F63" w:rsidRPr="006541D2">
        <w:rPr>
          <w:lang w:eastAsia="ar-SA"/>
        </w:rPr>
        <w:t xml:space="preserve">Į pasiūlymo </w:t>
      </w:r>
      <w:r w:rsidR="00C94F63" w:rsidRPr="00950421">
        <w:rPr>
          <w:iCs/>
          <w:lang w:eastAsia="ar-SA"/>
        </w:rPr>
        <w:t xml:space="preserve">kainą </w:t>
      </w:r>
      <w:r w:rsidR="00C94F63" w:rsidRPr="006541D2">
        <w:rPr>
          <w:lang w:eastAsia="ar-SA"/>
        </w:rPr>
        <w:t xml:space="preserve">turi būti </w:t>
      </w:r>
      <w:r w:rsidR="00C94F63" w:rsidRPr="006263BE">
        <w:rPr>
          <w:lang w:eastAsia="ar-SA"/>
        </w:rPr>
        <w:t xml:space="preserve">įskaityti visi mokesčiai </w:t>
      </w:r>
      <w:r w:rsidR="00C94F63" w:rsidRPr="006263BE">
        <w:rPr>
          <w:lang w:eastAsia="lt-LT"/>
        </w:rPr>
        <w:t xml:space="preserve">(įskaitant PVM, kuris nurodomas atskirai) </w:t>
      </w:r>
      <w:r w:rsidR="00C94F63" w:rsidRPr="006263BE">
        <w:rPr>
          <w:lang w:eastAsia="ar-SA"/>
        </w:rPr>
        <w:t>ir visos tiekėjo išlaidos</w:t>
      </w:r>
      <w:r w:rsidR="00C94F63" w:rsidRPr="00950421">
        <w:rPr>
          <w:rFonts w:eastAsiaTheme="minorHAnsi" w:cstheme="minorHAnsi"/>
          <w:iCs/>
        </w:rPr>
        <w:t xml:space="preserve"> būtinos sutarties įvykdymui</w:t>
      </w:r>
      <w:r w:rsidR="00C94F63" w:rsidRPr="006263BE">
        <w:rPr>
          <w:lang w:eastAsia="ar-SA"/>
        </w:rPr>
        <w:t xml:space="preserve">, įskaitant ir išlaidas, patiriamas už sąskaitų pateikimą informacinės sistemos </w:t>
      </w:r>
      <w:r w:rsidR="0043667C">
        <w:rPr>
          <w:lang w:eastAsia="ar-SA"/>
        </w:rPr>
        <w:t>SABIS</w:t>
      </w:r>
      <w:r w:rsidR="00C94F63" w:rsidRPr="006263BE">
        <w:rPr>
          <w:lang w:eastAsia="ar-SA"/>
        </w:rPr>
        <w:t xml:space="preserve"> priemonėmis.</w:t>
      </w:r>
    </w:p>
    <w:p w14:paraId="234197E1" w14:textId="3B324800" w:rsidR="00223445" w:rsidRPr="00950421" w:rsidRDefault="00950421" w:rsidP="00950421">
      <w:pPr>
        <w:tabs>
          <w:tab w:val="left" w:pos="851"/>
          <w:tab w:val="left" w:pos="1418"/>
        </w:tabs>
        <w:autoSpaceDN/>
        <w:ind w:firstLine="851"/>
        <w:contextualSpacing/>
        <w:jc w:val="both"/>
        <w:textAlignment w:val="auto"/>
        <w:rPr>
          <w:bCs/>
        </w:rPr>
      </w:pPr>
      <w:r>
        <w:t>3.12.</w:t>
      </w:r>
      <w:r w:rsidR="00223445" w:rsidRPr="006263BE">
        <w:t>P</w:t>
      </w:r>
      <w:r w:rsidR="00223445" w:rsidRPr="00950421">
        <w:rPr>
          <w:rFonts w:eastAsiaTheme="minorHAnsi"/>
          <w:bCs/>
          <w:iCs/>
        </w:rPr>
        <w:t xml:space="preserve">asiūlymas ir kita korespondencija pateikiami lietuvių kalba (nebent kitose pirkimo dokumentų dalyse ir (ar) prieduose (pvz. techninėje specifikacijoje) nurodyta kitaip). </w:t>
      </w:r>
      <w:r w:rsidR="00223445" w:rsidRPr="00950421">
        <w:rPr>
          <w:rFonts w:eastAsiaTheme="minorHAnsi"/>
          <w:iCs/>
        </w:rPr>
        <w:t xml:space="preserve">Jei su pasiūlymu pateikiami dokumentai </w:t>
      </w:r>
      <w:r w:rsidR="00223445"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00223445" w:rsidRPr="00A90DFA">
        <w:t xml:space="preserve">Vertimas pateikiamas skenuotas elektronine forma. </w:t>
      </w:r>
      <w:r w:rsidR="00223445" w:rsidRPr="00950421">
        <w:rPr>
          <w:rFonts w:eastAsiaTheme="minorHAnsi"/>
          <w:iCs/>
        </w:rPr>
        <w:t xml:space="preserve">Kilus įtarimų dėl pasiūlyme pateikto dokumento vertimo kokybės ir (ar) jo atitikties dokumento originalo turiniui, perkančioji organizacija pasilieka teisę reikalauti pateikti vertėjo parašu ir vertimų biuro antspaudu (jei turi) patvirtintą šio </w:t>
      </w:r>
      <w:r w:rsidR="00223445" w:rsidRPr="00950421">
        <w:rPr>
          <w:rFonts w:eastAsiaTheme="minorHAnsi"/>
          <w:iCs/>
        </w:rPr>
        <w:lastRenderedPageBreak/>
        <w:t>dokumento vertimą ir (arba) nurodyti, kad vertimą atlikusio asmens parašas būtų patvirtintas notariškai</w:t>
      </w:r>
      <w:r w:rsidR="00223445" w:rsidRPr="00950421">
        <w:rPr>
          <w:rFonts w:eastAsiaTheme="minorHAnsi"/>
          <w:bCs/>
          <w:iCs/>
        </w:rPr>
        <w:t xml:space="preserve">. </w:t>
      </w:r>
      <w:r w:rsidR="00223445" w:rsidRPr="00950421">
        <w:rPr>
          <w:rFonts w:eastAsia="Segoe UI"/>
        </w:rPr>
        <w:t>Perkančioji organizacija gali neprašyti tiekėjo pateikto dokumento vertimo į lietuvių kalbą, jeigu supranta originalaus dokumento kalbą ir gali įvertinti pateikto dokumento turinį.</w:t>
      </w:r>
    </w:p>
    <w:p w14:paraId="2A321C94" w14:textId="6A43A2B2" w:rsidR="0001514C" w:rsidRPr="00950421" w:rsidRDefault="00950421" w:rsidP="00950421">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00CA1335"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00CA1335"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00CA1335" w:rsidRPr="00950421">
        <w:rPr>
          <w:rFonts w:cstheme="minorHAnsi"/>
          <w:color w:val="000000"/>
          <w:shd w:val="clear" w:color="auto" w:fill="FFFFFF"/>
        </w:rPr>
        <w:t>.</w:t>
      </w:r>
    </w:p>
    <w:p w14:paraId="685EAC84" w14:textId="5B99A1CD" w:rsidR="0001514C" w:rsidRPr="00950421" w:rsidRDefault="00950421" w:rsidP="00950421">
      <w:pPr>
        <w:tabs>
          <w:tab w:val="left" w:pos="851"/>
          <w:tab w:val="left" w:pos="1418"/>
        </w:tabs>
        <w:autoSpaceDN/>
        <w:ind w:firstLine="851"/>
        <w:contextualSpacing/>
        <w:jc w:val="both"/>
        <w:textAlignment w:val="auto"/>
        <w:rPr>
          <w:bCs/>
        </w:rPr>
      </w:pPr>
      <w:r>
        <w:rPr>
          <w:rFonts w:eastAsiaTheme="minorHAnsi" w:cstheme="minorHAnsi"/>
          <w:bCs/>
          <w:iCs/>
        </w:rPr>
        <w:t>3.14.</w:t>
      </w:r>
      <w:r w:rsidR="00CA1335" w:rsidRPr="00950421">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950421">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48AAFDE1" w:rsidR="0001514C" w:rsidRPr="00950421" w:rsidRDefault="00950421" w:rsidP="00950421">
      <w:pPr>
        <w:tabs>
          <w:tab w:val="left" w:pos="851"/>
          <w:tab w:val="left" w:pos="1418"/>
        </w:tabs>
        <w:autoSpaceDN/>
        <w:ind w:firstLine="851"/>
        <w:contextualSpacing/>
        <w:jc w:val="both"/>
        <w:textAlignment w:val="auto"/>
        <w:rPr>
          <w:bCs/>
        </w:rPr>
      </w:pPr>
      <w:r>
        <w:t>3.15.</w:t>
      </w:r>
      <w:r w:rsidR="000215BF" w:rsidRPr="00FE5A3E">
        <w:t>Pasiūlyme turi būti nurodytas pasiūlymo galiojimo terminas</w:t>
      </w:r>
      <w:r w:rsidR="000215BF" w:rsidRPr="00950421">
        <w:rPr>
          <w:bCs/>
        </w:rPr>
        <w:t xml:space="preserve">. </w:t>
      </w:r>
      <w:r w:rsidR="000215BF" w:rsidRPr="00950421">
        <w:rPr>
          <w:bCs/>
          <w:shd w:val="clear" w:color="auto" w:fill="FFFFFF" w:themeFill="background1"/>
        </w:rPr>
        <w:t xml:space="preserve">Pasiūlymas turi galioti ne trumpiau kaip </w:t>
      </w:r>
      <w:r w:rsidR="009969BB" w:rsidRPr="00950421">
        <w:rPr>
          <w:bCs/>
          <w:shd w:val="clear" w:color="auto" w:fill="FFFFFF" w:themeFill="background1"/>
        </w:rPr>
        <w:t>3 (tris) mėnesius</w:t>
      </w:r>
      <w:r w:rsidR="000215BF" w:rsidRPr="00950421">
        <w:rPr>
          <w:bCs/>
          <w:shd w:val="clear" w:color="auto" w:fill="FFFFFF" w:themeFill="background1"/>
        </w:rPr>
        <w:t>.</w:t>
      </w:r>
      <w:r w:rsidR="000215BF" w:rsidRPr="00950421">
        <w:rPr>
          <w:b/>
          <w:shd w:val="clear" w:color="auto" w:fill="FFFFFF" w:themeFill="background1"/>
        </w:rPr>
        <w:t xml:space="preserve"> </w:t>
      </w:r>
      <w:r w:rsidR="000215BF" w:rsidRPr="00950421">
        <w:rPr>
          <w:shd w:val="clear" w:color="auto" w:fill="FFFFFF" w:themeFill="background1"/>
        </w:rPr>
        <w:t>J</w:t>
      </w:r>
      <w:r w:rsidR="000215BF"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42DF70A6" w:rsidR="0001514C" w:rsidRPr="00950421" w:rsidRDefault="00950421" w:rsidP="00950421">
      <w:pPr>
        <w:tabs>
          <w:tab w:val="left" w:pos="851"/>
          <w:tab w:val="left" w:pos="1418"/>
        </w:tabs>
        <w:autoSpaceDN/>
        <w:ind w:firstLine="851"/>
        <w:contextualSpacing/>
        <w:jc w:val="both"/>
        <w:textAlignment w:val="auto"/>
        <w:rPr>
          <w:bCs/>
        </w:rPr>
      </w:pPr>
      <w:r>
        <w:rPr>
          <w:rFonts w:cstheme="minorHAnsi"/>
        </w:rPr>
        <w:t>3.16.</w:t>
      </w:r>
      <w:r w:rsidR="000F1849" w:rsidRPr="00950421">
        <w:rPr>
          <w:rFonts w:cstheme="minorHAnsi"/>
        </w:rPr>
        <w:t xml:space="preserve">Perkančioji organizacija turi teisę prašyti, kad tiekėjai </w:t>
      </w:r>
      <w:r w:rsidR="0065726C" w:rsidRPr="00950421">
        <w:rPr>
          <w:rFonts w:cstheme="minorHAnsi"/>
        </w:rPr>
        <w:t xml:space="preserve">pirkimo procedūrų metu, taip pat sustabdžius pirkimo procedūras dėl laikinųjų apsaugos priemonių taikymo </w:t>
      </w:r>
      <w:r w:rsidR="000F1849" w:rsidRPr="00950421">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654314C9" w:rsidR="004B716C" w:rsidRPr="00950421" w:rsidRDefault="00950421" w:rsidP="00950421">
      <w:pPr>
        <w:tabs>
          <w:tab w:val="left" w:pos="851"/>
          <w:tab w:val="left" w:pos="1418"/>
        </w:tabs>
        <w:autoSpaceDN/>
        <w:ind w:firstLine="851"/>
        <w:contextualSpacing/>
        <w:jc w:val="both"/>
        <w:textAlignment w:val="auto"/>
        <w:rPr>
          <w:bCs/>
        </w:rPr>
      </w:pPr>
      <w:r>
        <w:rPr>
          <w:lang w:eastAsia="lt-LT"/>
        </w:rPr>
        <w:t>3.17.</w:t>
      </w:r>
      <w:r w:rsidR="0096334C"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5A06BB7D" w:rsidR="004B716C" w:rsidRPr="00950421" w:rsidRDefault="00950421" w:rsidP="00950421">
      <w:pPr>
        <w:tabs>
          <w:tab w:val="left" w:pos="851"/>
          <w:tab w:val="left" w:pos="1418"/>
        </w:tabs>
        <w:autoSpaceDN/>
        <w:ind w:firstLine="851"/>
        <w:contextualSpacing/>
        <w:jc w:val="both"/>
        <w:textAlignment w:val="auto"/>
        <w:rPr>
          <w:bCs/>
        </w:rPr>
      </w:pPr>
      <w:r>
        <w:t>3.18.</w:t>
      </w:r>
      <w:r w:rsidR="004B716C"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4B716C" w:rsidRPr="00950421">
        <w:rPr>
          <w:i/>
          <w:iCs/>
          <w:shd w:val="clear" w:color="auto" w:fill="FFFFFF"/>
        </w:rPr>
        <w:t>Rekomendacijose dėl veiksmų, kurių turėtų imtis pirkimo vykdytojai ir tiekėjai, sutrikus Centrinės viešųjų pirkimų informacinės sistemos veikimui</w:t>
      </w:r>
      <w:r w:rsidR="004B716C" w:rsidRPr="00950421">
        <w:rPr>
          <w:shd w:val="clear" w:color="auto" w:fill="FFFFFF"/>
        </w:rPr>
        <w:t>, patvirtintose</w:t>
      </w:r>
      <w:r w:rsidR="004B716C" w:rsidRPr="00E46903">
        <w:t xml:space="preserve"> </w:t>
      </w:r>
      <w:r w:rsidR="004B716C" w:rsidRPr="00950421">
        <w:rPr>
          <w:shd w:val="clear" w:color="auto" w:fill="FFFFFF"/>
        </w:rPr>
        <w:t>Viešųjų pirkimų tarnybos direktoriaus 2018 m. kovo 15 d. įsakymu Nr. 1S-31.</w:t>
      </w:r>
    </w:p>
    <w:p w14:paraId="73034A8C" w14:textId="68864DBB" w:rsidR="0001514C" w:rsidRPr="0080683C" w:rsidRDefault="00950421" w:rsidP="0080683C">
      <w:pPr>
        <w:tabs>
          <w:tab w:val="left" w:pos="851"/>
          <w:tab w:val="left" w:pos="1418"/>
        </w:tabs>
        <w:autoSpaceDN/>
        <w:ind w:firstLine="709"/>
        <w:contextualSpacing/>
        <w:jc w:val="both"/>
        <w:textAlignment w:val="auto"/>
        <w:rPr>
          <w:bCs/>
        </w:rPr>
      </w:pPr>
      <w:r>
        <w:t>3.19.</w:t>
      </w:r>
      <w:r w:rsidR="00B16E6B" w:rsidRPr="00E46903">
        <w:t>Perkančioji organizacija neatlygina tiekėjams išlaidų, patirtų rengiant ir</w:t>
      </w:r>
      <w:r w:rsidR="00B16E6B" w:rsidRPr="006B6532">
        <w:t xml:space="preserve"> pateikiant    pasiūlymus. </w:t>
      </w:r>
    </w:p>
    <w:p w14:paraId="17075A39" w14:textId="06743296" w:rsidR="0001514C" w:rsidRPr="0080683C" w:rsidRDefault="0080683C" w:rsidP="0080683C">
      <w:pPr>
        <w:tabs>
          <w:tab w:val="left" w:pos="851"/>
          <w:tab w:val="left" w:pos="1418"/>
        </w:tabs>
        <w:autoSpaceDN/>
        <w:ind w:firstLine="709"/>
        <w:contextualSpacing/>
        <w:jc w:val="both"/>
        <w:textAlignment w:val="auto"/>
        <w:rPr>
          <w:bCs/>
        </w:rPr>
      </w:pPr>
      <w:r>
        <w:rPr>
          <w:bCs/>
          <w:lang w:eastAsia="lt-LT"/>
        </w:rPr>
        <w:t>3.20.</w:t>
      </w:r>
      <w:r w:rsidR="0096334C" w:rsidRPr="0080683C">
        <w:rPr>
          <w:bCs/>
          <w:lang w:eastAsia="lt-LT"/>
        </w:rPr>
        <w:t>Tiekėjo teikiamas pasiūlymas gali būti užšifruojamas</w:t>
      </w:r>
      <w:r w:rsidR="0096334C" w:rsidRPr="002869E2">
        <w:rPr>
          <w:lang w:eastAsia="lt-LT"/>
        </w:rPr>
        <w:t>.</w:t>
      </w:r>
      <w:r w:rsidR="0096334C" w:rsidRPr="006B6532">
        <w:rPr>
          <w:lang w:eastAsia="lt-LT"/>
        </w:rPr>
        <w:t xml:space="preserve"> Tiekėjas, nusprendęs pateikti užšifruotą pasiūlymą, turi:</w:t>
      </w:r>
    </w:p>
    <w:p w14:paraId="45E119D7" w14:textId="33DB9FA6" w:rsidR="0001514C"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3.20.1.</w:t>
      </w:r>
      <w:r w:rsidR="0096334C" w:rsidRPr="006B6532">
        <w:rPr>
          <w:lang w:eastAsia="lt-LT"/>
        </w:rPr>
        <w:t xml:space="preserve">iki </w:t>
      </w:r>
      <w:r w:rsidR="0096334C"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BC0C7F">
        <w:rPr>
          <w:szCs w:val="20"/>
        </w:rPr>
        <w:t xml:space="preserve">Instrukcija, kaip tiekėjui užšifruoti pasiūlymą galima rasti interneto svetainėje adresu: </w:t>
      </w:r>
      <w:hyperlink r:id="rId17" w:history="1">
        <w:r w:rsidR="00F36B6D" w:rsidRPr="00E46903">
          <w:rPr>
            <w:rStyle w:val="Hyperlink"/>
          </w:rPr>
          <w:t>https://vpt.lrv.lt/uploads/vpt/documents/files/uzssisfravimo%20instrukcija(1).pdf</w:t>
        </w:r>
      </w:hyperlink>
      <w:r w:rsidR="00B16E6B" w:rsidRPr="00BC0C7F">
        <w:rPr>
          <w:color w:val="1F497D" w:themeColor="text2"/>
          <w:szCs w:val="20"/>
        </w:rPr>
        <w:t>;</w:t>
      </w:r>
      <w:r w:rsidR="00F36B6D" w:rsidRPr="00BC0C7F">
        <w:rPr>
          <w:color w:val="1F497D" w:themeColor="text2"/>
          <w:szCs w:val="20"/>
        </w:rPr>
        <w:t xml:space="preserve"> </w:t>
      </w:r>
    </w:p>
    <w:p w14:paraId="0A75857F" w14:textId="13A5E509" w:rsidR="0001514C" w:rsidRPr="00BC0C7F" w:rsidRDefault="00BC0C7F" w:rsidP="00BC0C7F">
      <w:pPr>
        <w:tabs>
          <w:tab w:val="left" w:pos="851"/>
          <w:tab w:val="left" w:pos="1418"/>
          <w:tab w:val="left" w:pos="1701"/>
        </w:tabs>
        <w:autoSpaceDN/>
        <w:ind w:firstLine="709"/>
        <w:contextualSpacing/>
        <w:jc w:val="both"/>
        <w:textAlignment w:val="auto"/>
        <w:rPr>
          <w:bCs/>
        </w:rPr>
      </w:pPr>
      <w:r>
        <w:rPr>
          <w:rFonts w:cstheme="minorHAnsi"/>
          <w:bCs/>
        </w:rPr>
        <w:t>3.20.2.</w:t>
      </w:r>
      <w:r w:rsidR="0007299B" w:rsidRPr="00BC0C7F">
        <w:rPr>
          <w:rFonts w:cstheme="minorHAnsi"/>
          <w:bCs/>
        </w:rPr>
        <w:t xml:space="preserve">per </w:t>
      </w:r>
      <w:r w:rsidR="008D3E0F">
        <w:rPr>
          <w:rFonts w:cstheme="minorHAnsi"/>
          <w:bCs/>
        </w:rPr>
        <w:t>30</w:t>
      </w:r>
      <w:r w:rsidR="008D3E0F" w:rsidRPr="00BC0C7F">
        <w:rPr>
          <w:rFonts w:cstheme="minorHAnsi"/>
          <w:bCs/>
        </w:rPr>
        <w:t xml:space="preserve"> </w:t>
      </w:r>
      <w:r w:rsidR="0007299B" w:rsidRPr="00BC0C7F">
        <w:rPr>
          <w:rFonts w:cstheme="minorHAnsi"/>
          <w:bCs/>
        </w:rPr>
        <w:t xml:space="preserve">min. nuo </w:t>
      </w:r>
      <w:r w:rsidR="0007299B" w:rsidRPr="00BC0C7F">
        <w:rPr>
          <w:rFonts w:cstheme="minorHAnsi"/>
          <w:bCs/>
          <w:color w:val="000000" w:themeColor="text1"/>
        </w:rPr>
        <w:t>pasiūlymų pateikimo termino pabaigos</w:t>
      </w:r>
      <w:r w:rsidR="0007299B"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BBD3A6" w14:textId="1B9880E6" w:rsidR="00F67982"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3.21.</w:t>
      </w:r>
      <w:r w:rsidR="0096334C"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0096334C" w:rsidRPr="006B6532">
        <w:rPr>
          <w:lang w:eastAsia="lt-LT"/>
        </w:rPr>
        <w:t xml:space="preserve"> nurodytu atveju tiekėjas užšifravo tik pasiūlymo dokumentą, kuriame nurodyta pasiūlymo kaina, o kitus pasiūlymo dokumentus pateikė neužšifruotus – Komisija tokį tiekėjo </w:t>
      </w:r>
      <w:r w:rsidR="0096334C" w:rsidRPr="006B6532">
        <w:rPr>
          <w:lang w:eastAsia="lt-LT"/>
        </w:rPr>
        <w:lastRenderedPageBreak/>
        <w:t xml:space="preserve">pasiūlymą atmeta kaip neatitinkantį pirkimo dokumentuose nustatytų reikalavimų (tiekėjas nepateikė </w:t>
      </w:r>
      <w:r w:rsidR="0096334C"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7F271BD" w:rsidR="00FF3F7F" w:rsidRPr="00BC0C7F" w:rsidRDefault="00BC0C7F" w:rsidP="00BC0C7F">
      <w:pPr>
        <w:tabs>
          <w:tab w:val="left" w:pos="1134"/>
        </w:tabs>
        <w:contextualSpacing/>
        <w:jc w:val="center"/>
        <w:rPr>
          <w:bCs/>
          <w:sz w:val="20"/>
          <w:lang w:eastAsia="ar-SA"/>
        </w:rPr>
      </w:pPr>
      <w:r>
        <w:rPr>
          <w:b/>
          <w:szCs w:val="20"/>
        </w:rPr>
        <w:t>4.</w:t>
      </w:r>
      <w:r w:rsidR="00FF3F7F" w:rsidRPr="00BC0C7F">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ListParagraph"/>
        <w:numPr>
          <w:ilvl w:val="1"/>
          <w:numId w:val="39"/>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ListParagraph"/>
        <w:numPr>
          <w:ilvl w:val="2"/>
          <w:numId w:val="39"/>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pPr>
        <w:pStyle w:val="ListParagraph"/>
        <w:numPr>
          <w:ilvl w:val="2"/>
          <w:numId w:val="39"/>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ListParagraph"/>
        <w:numPr>
          <w:ilvl w:val="2"/>
          <w:numId w:val="39"/>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ListParagraph"/>
        <w:numPr>
          <w:ilvl w:val="2"/>
          <w:numId w:val="39"/>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ListParagraph"/>
        <w:numPr>
          <w:ilvl w:val="2"/>
          <w:numId w:val="39"/>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w:t>
      </w:r>
      <w:r w:rsidRPr="00134C2E">
        <w:rPr>
          <w:rFonts w:cstheme="minorHAnsi"/>
        </w:rPr>
        <w:lastRenderedPageBreak/>
        <w:t>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11261CBD" w14:textId="065A1D1A" w:rsidR="00134C2E" w:rsidRPr="00E46903" w:rsidRDefault="005B4550">
      <w:pPr>
        <w:pStyle w:val="ListParagraph"/>
        <w:numPr>
          <w:ilvl w:val="2"/>
          <w:numId w:val="39"/>
        </w:numPr>
        <w:tabs>
          <w:tab w:val="left" w:pos="426"/>
          <w:tab w:val="left" w:pos="1560"/>
        </w:tabs>
        <w:ind w:left="0" w:firstLine="851"/>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68E5CF3F" w14:textId="2982E8DC" w:rsidR="00FF3F7F" w:rsidRPr="00E46903" w:rsidRDefault="00134C2E">
      <w:pPr>
        <w:pStyle w:val="ListParagraph"/>
        <w:numPr>
          <w:ilvl w:val="1"/>
          <w:numId w:val="39"/>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ListParagraph"/>
        <w:numPr>
          <w:ilvl w:val="2"/>
          <w:numId w:val="39"/>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ListParagraph"/>
        <w:numPr>
          <w:ilvl w:val="1"/>
          <w:numId w:val="39"/>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ListParagraph"/>
        <w:numPr>
          <w:ilvl w:val="2"/>
          <w:numId w:val="39"/>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ListParagraph"/>
        <w:numPr>
          <w:ilvl w:val="3"/>
          <w:numId w:val="39"/>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2CB736B7" w14:textId="69E57194" w:rsidR="00F36042" w:rsidRDefault="00FF3F7F">
      <w:pPr>
        <w:pStyle w:val="ListParagraph"/>
        <w:numPr>
          <w:ilvl w:val="2"/>
          <w:numId w:val="39"/>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4458FC1F" w14:textId="77777777" w:rsidR="000E3A92" w:rsidRPr="00BA7F3E" w:rsidRDefault="000E3A92" w:rsidP="005E02E8">
      <w:pPr>
        <w:jc w:val="both"/>
        <w:rPr>
          <w:rFonts w:eastAsiaTheme="minorHAnsi" w:cstheme="minorHAnsi"/>
          <w:color w:val="000000"/>
        </w:rPr>
      </w:pPr>
    </w:p>
    <w:p w14:paraId="2EB73D48" w14:textId="6E8B973C" w:rsidR="00046D25" w:rsidRDefault="003514D4" w:rsidP="005E02E8">
      <w:pPr>
        <w:pStyle w:val="Tvarkospapunktis"/>
        <w:numPr>
          <w:ilvl w:val="0"/>
          <w:numId w:val="16"/>
        </w:numPr>
        <w:jc w:val="center"/>
        <w:rPr>
          <w:b/>
        </w:rPr>
      </w:pPr>
      <w:r w:rsidRPr="006B6532">
        <w:rPr>
          <w:b/>
        </w:rPr>
        <w:t>PASIŪLYMŲ GALIOJIMO UŽTIKRINIMAS</w:t>
      </w:r>
    </w:p>
    <w:p w14:paraId="712CC84E" w14:textId="77777777" w:rsidR="005E02E8" w:rsidRPr="006B6532" w:rsidRDefault="005E02E8" w:rsidP="005E02E8">
      <w:pPr>
        <w:pStyle w:val="Tvarkospapunktis"/>
        <w:numPr>
          <w:ilvl w:val="0"/>
          <w:numId w:val="0"/>
        </w:numPr>
        <w:ind w:left="360"/>
        <w:rPr>
          <w:b/>
        </w:rPr>
      </w:pPr>
    </w:p>
    <w:p w14:paraId="670EF2A8" w14:textId="77777777" w:rsidR="001B7A98" w:rsidRDefault="00913B13" w:rsidP="001B7A98">
      <w:pPr>
        <w:pStyle w:val="Body2"/>
        <w:numPr>
          <w:ilvl w:val="1"/>
          <w:numId w:val="16"/>
        </w:numPr>
        <w:ind w:left="0" w:firstLine="851"/>
        <w:rPr>
          <w:color w:val="000000" w:themeColor="text1"/>
          <w:sz w:val="24"/>
          <w:szCs w:val="24"/>
          <w:lang w:val="lt-LT"/>
        </w:rPr>
      </w:pPr>
      <w:r w:rsidRPr="003062F2">
        <w:rPr>
          <w:color w:val="000000" w:themeColor="text1"/>
          <w:sz w:val="24"/>
          <w:szCs w:val="24"/>
          <w:lang w:val="lt-LT"/>
        </w:rPr>
        <w:t>Tiekėjo pateikiamo pasiūlymo galiojimas turi būti užtikrintas:</w:t>
      </w:r>
    </w:p>
    <w:p w14:paraId="5060E734" w14:textId="3E6F109A" w:rsidR="00913B13" w:rsidRPr="001B7A98" w:rsidRDefault="00913B13" w:rsidP="00877AC6">
      <w:pPr>
        <w:pStyle w:val="Body2"/>
        <w:numPr>
          <w:ilvl w:val="2"/>
          <w:numId w:val="16"/>
        </w:numPr>
        <w:ind w:left="0" w:firstLine="450"/>
        <w:rPr>
          <w:color w:val="000000" w:themeColor="text1"/>
          <w:sz w:val="24"/>
          <w:szCs w:val="24"/>
          <w:lang w:val="lt-LT"/>
        </w:rPr>
      </w:pPr>
      <w:r w:rsidRPr="001B7A98">
        <w:rPr>
          <w:color w:val="000000" w:themeColor="text1"/>
          <w:sz w:val="24"/>
          <w:szCs w:val="24"/>
          <w:lang w:val="lt-LT"/>
        </w:rPr>
        <w:t xml:space="preserve">Pasiūlymo galiojimo užtikrinimo suma turi būti ne mažesnė kaip </w:t>
      </w:r>
      <w:r w:rsidR="00295A74">
        <w:rPr>
          <w:b/>
          <w:color w:val="000000" w:themeColor="text1"/>
          <w:sz w:val="24"/>
          <w:szCs w:val="24"/>
          <w:lang w:val="lt-LT"/>
        </w:rPr>
        <w:t>4</w:t>
      </w:r>
      <w:r w:rsidR="00877AC6">
        <w:rPr>
          <w:b/>
          <w:color w:val="000000" w:themeColor="text1"/>
          <w:sz w:val="24"/>
          <w:szCs w:val="24"/>
          <w:lang w:val="lt-LT"/>
        </w:rPr>
        <w:t>000</w:t>
      </w:r>
      <w:r w:rsidR="00295A74">
        <w:rPr>
          <w:b/>
          <w:color w:val="000000" w:themeColor="text1"/>
          <w:sz w:val="24"/>
          <w:szCs w:val="24"/>
          <w:lang w:val="lt-LT"/>
        </w:rPr>
        <w:t xml:space="preserve"> Eur</w:t>
      </w:r>
      <w:r w:rsidRPr="001B7A98">
        <w:rPr>
          <w:color w:val="000000" w:themeColor="text1"/>
          <w:sz w:val="24"/>
          <w:szCs w:val="24"/>
          <w:lang w:val="lt-LT"/>
        </w:rPr>
        <w:t>.</w:t>
      </w:r>
      <w:r w:rsidRPr="001B7A98">
        <w:rPr>
          <w:color w:val="000000" w:themeColor="text1"/>
          <w:sz w:val="24"/>
          <w:szCs w:val="24"/>
          <w:lang w:val="lt-LT"/>
        </w:rPr>
        <w:tab/>
      </w:r>
    </w:p>
    <w:p w14:paraId="65BCB692"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lastRenderedPageBreak/>
        <w:t>Pasiūlymo galiojimo užtikrinimui pateikiamas Lietuvos Respublikoje ar užsienyje registruoto banko išduoto banko garantijos raštas, kredito unijos garantija, ar draudimo bendrovės laidavimas atitinkantys šiame skyriuje nurodytus reikalavimus.</w:t>
      </w:r>
    </w:p>
    <w:p w14:paraId="5999556A"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elektroninėje formoje patvirtintas jį išdavusios organizacijos įgalioto asmens kvalifikuotu elektroniniu parašu ir pateikiamas su pasiūlymu CVP IS priemonėmis.</w:t>
      </w:r>
      <w:r w:rsidRPr="00913B13">
        <w:rPr>
          <w:color w:val="000000" w:themeColor="text1"/>
          <w:sz w:val="24"/>
          <w:szCs w:val="24"/>
          <w:lang w:val="lt-LT"/>
        </w:rPr>
        <w:tab/>
      </w:r>
    </w:p>
    <w:p w14:paraId="6F2F6718"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913B13">
        <w:rPr>
          <w:color w:val="000000" w:themeColor="text1"/>
          <w:sz w:val="24"/>
          <w:szCs w:val="24"/>
          <w:lang w:val="lt-LT"/>
        </w:rPr>
        <w:tab/>
      </w:r>
    </w:p>
    <w:p w14:paraId="6CC4254E"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perkančiajai organizacijai kaip vienas pasiūlymo galiojimo užtikrinimas visai reikalaujamai sumai.</w:t>
      </w:r>
      <w:r w:rsidRPr="00913B13">
        <w:rPr>
          <w:color w:val="000000" w:themeColor="text1"/>
          <w:sz w:val="24"/>
          <w:szCs w:val="24"/>
          <w:lang w:val="lt-LT"/>
        </w:rPr>
        <w:tab/>
      </w:r>
    </w:p>
    <w:p w14:paraId="624C8874"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Pr>
          <w:color w:val="000000" w:themeColor="text1"/>
          <w:sz w:val="24"/>
          <w:szCs w:val="24"/>
          <w:lang w:val="lt-LT"/>
        </w:rPr>
        <w:t>.</w:t>
      </w:r>
    </w:p>
    <w:p w14:paraId="295AC061"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w:t>
      </w:r>
      <w:proofErr w:type="spellStart"/>
      <w:r w:rsidRPr="00913B13">
        <w:rPr>
          <w:color w:val="000000" w:themeColor="text1"/>
          <w:sz w:val="24"/>
          <w:szCs w:val="24"/>
          <w:lang w:val="lt-LT"/>
        </w:rPr>
        <w:t>užtikrintojas</w:t>
      </w:r>
      <w:proofErr w:type="spellEnd"/>
      <w:r w:rsidRPr="00913B13">
        <w:rPr>
          <w:color w:val="000000" w:themeColor="text1"/>
          <w:sz w:val="24"/>
          <w:szCs w:val="24"/>
          <w:lang w:val="lt-LT"/>
        </w:rPr>
        <w:t xml:space="preserve"> neturi teisės reikalauti, kad perkančioji organizacija pagrįstų savo reikalavimą. Perkančioji organizacija pranešime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nurodys dėl kurios iš aukščiau išvardintų aplinkybių jai priklauso pasiūlymo galiojimo užtikrinimo suma.</w:t>
      </w:r>
      <w:r w:rsidRPr="00913B13">
        <w:rPr>
          <w:color w:val="000000" w:themeColor="text1"/>
          <w:sz w:val="24"/>
          <w:szCs w:val="24"/>
          <w:lang w:val="lt-LT"/>
        </w:rPr>
        <w:tab/>
      </w:r>
    </w:p>
    <w:p w14:paraId="3DA5E8DD"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13B13">
        <w:rPr>
          <w:color w:val="000000" w:themeColor="text1"/>
          <w:sz w:val="24"/>
          <w:szCs w:val="24"/>
          <w:lang w:val="lt-LT"/>
        </w:rPr>
        <w:tab/>
      </w:r>
    </w:p>
    <w:p w14:paraId="4636CBCF"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Pr>
          <w:color w:val="000000" w:themeColor="text1"/>
          <w:sz w:val="24"/>
          <w:szCs w:val="24"/>
          <w:lang w:val="lt-LT"/>
        </w:rPr>
        <w:t>.</w:t>
      </w:r>
    </w:p>
    <w:p w14:paraId="5DACBA41" w14:textId="7C8592E3" w:rsidR="005441BE" w:rsidRPr="00913B13" w:rsidRDefault="00913B13" w:rsidP="00877AC6">
      <w:pPr>
        <w:pStyle w:val="Body2"/>
        <w:numPr>
          <w:ilvl w:val="2"/>
          <w:numId w:val="16"/>
        </w:numPr>
        <w:ind w:left="0" w:firstLine="450"/>
        <w:rPr>
          <w:color w:val="000000" w:themeColor="text1"/>
          <w:sz w:val="24"/>
          <w:szCs w:val="24"/>
          <w:lang w:val="lt-LT"/>
        </w:rPr>
      </w:pPr>
      <w:r w:rsidRPr="00C87226">
        <w:rPr>
          <w:color w:val="000000" w:themeColor="text1"/>
          <w:lang w:val="lt-LT"/>
        </w:rPr>
        <w:t xml:space="preserve">Pasiūlymo galiojimo užtikrinimas grąžinamas (arba atsisakoma teisių į jį) gavus tiekėjo prašymą raštu, </w:t>
      </w:r>
      <w:r w:rsidRPr="00C87226">
        <w:rPr>
          <w:color w:val="000000" w:themeColor="text1"/>
          <w:u w:val="single"/>
          <w:lang w:val="lt-LT"/>
        </w:rPr>
        <w:t>po to, kai pirkimo laimėtoju pripažintas tiekėjas pasirašo pirkimo sutartį</w:t>
      </w:r>
      <w:r w:rsidRPr="00C87226">
        <w:rPr>
          <w:color w:val="000000" w:themeColor="text1"/>
          <w:lang w:val="lt-LT"/>
        </w:rPr>
        <w:t xml:space="preserve"> ir pateikia pirkimo sutarties įvykdymo užtikrinimą (jei numatyta pirkimo sutartyje).</w:t>
      </w:r>
      <w:r w:rsidRPr="00C87226">
        <w:rPr>
          <w:color w:val="000000" w:themeColor="text1"/>
          <w:lang w:val="lt-LT"/>
        </w:rPr>
        <w:tab/>
      </w:r>
      <w:r w:rsidRPr="00C87226">
        <w:rPr>
          <w:color w:val="FF0000"/>
          <w:lang w:val="lt-LT"/>
        </w:rPr>
        <w:br/>
      </w:r>
    </w:p>
    <w:p w14:paraId="3553AD4A" w14:textId="4CC99654" w:rsidR="00424DE1" w:rsidRPr="00E46903" w:rsidRDefault="00B42F03" w:rsidP="005E02E8">
      <w:pPr>
        <w:pStyle w:val="Tvarkostekstas"/>
        <w:numPr>
          <w:ilvl w:val="0"/>
          <w:numId w:val="17"/>
        </w:numPr>
        <w:jc w:val="center"/>
        <w:rPr>
          <w:b/>
        </w:rPr>
      </w:pPr>
      <w:r w:rsidRPr="00E46903">
        <w:rPr>
          <w:b/>
        </w:rPr>
        <w:t>PIRKIMO DOKUMENTŲ PAAIŠKINIMAS, PAPILDYMAS IR PATIKSLINIMAS</w:t>
      </w:r>
    </w:p>
    <w:p w14:paraId="6C98E8E2" w14:textId="77777777" w:rsidR="009F174C" w:rsidRPr="00E46903" w:rsidRDefault="009F174C" w:rsidP="005E02E8">
      <w:pPr>
        <w:pStyle w:val="Tvarkostekstas"/>
        <w:numPr>
          <w:ilvl w:val="0"/>
          <w:numId w:val="0"/>
        </w:numPr>
        <w:ind w:left="360"/>
        <w:rPr>
          <w:b/>
        </w:rPr>
      </w:pPr>
    </w:p>
    <w:p w14:paraId="73EA4E38" w14:textId="77777777" w:rsidR="00801B5D" w:rsidRPr="00E46903" w:rsidRDefault="00302681" w:rsidP="005E02E8">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 xml:space="preserve">ne vėliau kaip likus 6 dienoms iki pasiūlymų pateikimo termino </w:t>
      </w:r>
      <w:r w:rsidRPr="00E46903">
        <w:rPr>
          <w:b/>
          <w:bCs/>
          <w:lang w:eastAsia="lt-LT"/>
        </w:rPr>
        <w:lastRenderedPageBreak/>
        <w:t>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rsidP="00A97936">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A97936">
      <w:pPr>
        <w:widowControl w:val="0"/>
        <w:tabs>
          <w:tab w:val="left" w:pos="1134"/>
        </w:tabs>
        <w:autoSpaceDE w:val="0"/>
        <w:autoSpaceDN/>
        <w:adjustRightInd w:val="0"/>
        <w:jc w:val="both"/>
        <w:textAlignment w:val="auto"/>
        <w:rPr>
          <w:lang w:eastAsia="lt-LT"/>
        </w:rPr>
      </w:pPr>
    </w:p>
    <w:p w14:paraId="00040187" w14:textId="5DC9B622" w:rsidR="00424DE1" w:rsidRDefault="00724300">
      <w:pPr>
        <w:pStyle w:val="ListParagraph"/>
        <w:widowControl w:val="0"/>
        <w:numPr>
          <w:ilvl w:val="0"/>
          <w:numId w:val="24"/>
        </w:numPr>
        <w:tabs>
          <w:tab w:val="left" w:pos="1134"/>
        </w:tabs>
        <w:autoSpaceDE w:val="0"/>
        <w:autoSpaceDN/>
        <w:adjustRightInd w:val="0"/>
        <w:jc w:val="center"/>
        <w:textAlignment w:val="auto"/>
        <w:rPr>
          <w:b/>
        </w:rPr>
      </w:pPr>
      <w:r w:rsidRPr="00EC3E3B">
        <w:rPr>
          <w:b/>
        </w:rPr>
        <w:t>SUSIPAŽINIMAS SU PRADINIAIS PASIŪLYMAIS</w:t>
      </w:r>
    </w:p>
    <w:p w14:paraId="2D7781DA" w14:textId="77777777" w:rsidR="00A97936" w:rsidRPr="00EC3E3B" w:rsidRDefault="00A97936" w:rsidP="00A97936">
      <w:pPr>
        <w:pStyle w:val="ListParagraph"/>
        <w:widowControl w:val="0"/>
        <w:tabs>
          <w:tab w:val="left" w:pos="1134"/>
        </w:tabs>
        <w:autoSpaceDE w:val="0"/>
        <w:autoSpaceDN/>
        <w:adjustRightInd w:val="0"/>
        <w:ind w:left="540"/>
        <w:textAlignment w:val="auto"/>
        <w:rPr>
          <w:b/>
        </w:rPr>
      </w:pPr>
    </w:p>
    <w:p w14:paraId="217A173C" w14:textId="7377540D" w:rsidR="00056D37" w:rsidRPr="006B6532" w:rsidRDefault="00056D37" w:rsidP="00A97936">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A97936">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A97936">
      <w:pPr>
        <w:jc w:val="both"/>
        <w:rPr>
          <w:lang w:eastAsia="lt-LT"/>
        </w:rPr>
      </w:pPr>
    </w:p>
    <w:p w14:paraId="1C655273" w14:textId="08673A87" w:rsidR="00424DE1" w:rsidRPr="00A4494B" w:rsidRDefault="005D52CB" w:rsidP="00A97936">
      <w:pPr>
        <w:pStyle w:val="ListParagraph"/>
        <w:numPr>
          <w:ilvl w:val="0"/>
          <w:numId w:val="18"/>
        </w:numPr>
        <w:autoSpaceDN/>
        <w:jc w:val="center"/>
        <w:rPr>
          <w:b/>
          <w:spacing w:val="-8"/>
          <w:lang w:eastAsia="lt-LT"/>
        </w:rPr>
      </w:pPr>
      <w:r w:rsidRPr="00A4494B">
        <w:rPr>
          <w:b/>
          <w:spacing w:val="-8"/>
          <w:lang w:eastAsia="lt-LT"/>
        </w:rPr>
        <w:t xml:space="preserve">EKONOMIŠKAI NAUDINGIAUSIO PASIŪLYMO IŠRINKIMO KRITERIJAI </w:t>
      </w:r>
    </w:p>
    <w:p w14:paraId="76B202A7" w14:textId="77777777" w:rsidR="00A97936" w:rsidRPr="00062E00" w:rsidRDefault="00A97936" w:rsidP="00A97936">
      <w:pPr>
        <w:pStyle w:val="ListParagraph"/>
        <w:autoSpaceDN/>
        <w:ind w:left="360"/>
        <w:rPr>
          <w:b/>
          <w:spacing w:val="-8"/>
          <w:lang w:eastAsia="lt-LT"/>
        </w:rPr>
      </w:pPr>
    </w:p>
    <w:p w14:paraId="4DA8E2E8" w14:textId="27952FC3" w:rsidR="00B949C8" w:rsidRPr="007F058D" w:rsidRDefault="00B949C8" w:rsidP="00B949C8">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00295A74">
        <w:rPr>
          <w:b/>
          <w:bCs/>
          <w:iCs/>
        </w:rPr>
        <w:t>mažiausios kainos kriterijų</w:t>
      </w:r>
      <w:r w:rsidRPr="007F058D">
        <w:rPr>
          <w:iCs/>
        </w:rPr>
        <w:t>.</w:t>
      </w:r>
    </w:p>
    <w:p w14:paraId="67BAB878" w14:textId="14896A5C" w:rsidR="00C30714" w:rsidRPr="00C30714" w:rsidRDefault="00C30714" w:rsidP="00C30714">
      <w:pPr>
        <w:pStyle w:val="Body2"/>
        <w:numPr>
          <w:ilvl w:val="1"/>
          <w:numId w:val="18"/>
        </w:numPr>
        <w:ind w:left="0" w:firstLine="709"/>
        <w:rPr>
          <w:color w:val="auto"/>
          <w:sz w:val="24"/>
          <w:szCs w:val="24"/>
          <w:lang w:val="lt-LT" w:bidi="ta-IN"/>
        </w:rPr>
      </w:pPr>
      <w:r w:rsidRPr="00C87226">
        <w:rPr>
          <w:sz w:val="24"/>
          <w:szCs w:val="24"/>
          <w:lang w:val="lt-LT"/>
        </w:rPr>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nebus.</w:t>
      </w:r>
    </w:p>
    <w:p w14:paraId="73B5FDF4" w14:textId="77777777" w:rsidR="00B949C8" w:rsidRPr="006B6532" w:rsidRDefault="00B949C8" w:rsidP="006618A8">
      <w:pPr>
        <w:widowControl w:val="0"/>
        <w:tabs>
          <w:tab w:val="left" w:pos="1134"/>
        </w:tabs>
        <w:autoSpaceDE w:val="0"/>
        <w:autoSpaceDN/>
        <w:adjustRightInd w:val="0"/>
        <w:jc w:val="both"/>
        <w:textAlignment w:val="auto"/>
        <w:rPr>
          <w:i/>
          <w:lang w:eastAsia="lt-LT"/>
        </w:rPr>
      </w:pPr>
    </w:p>
    <w:p w14:paraId="34FA3400" w14:textId="38AEF5FE" w:rsidR="00FE113A" w:rsidRPr="00680B52" w:rsidRDefault="0066282B" w:rsidP="006618A8">
      <w:pPr>
        <w:pStyle w:val="ListParagraph"/>
        <w:numPr>
          <w:ilvl w:val="0"/>
          <w:numId w:val="18"/>
        </w:numPr>
        <w:autoSpaceDN/>
        <w:jc w:val="center"/>
        <w:rPr>
          <w:b/>
          <w:lang w:val="pt-PT"/>
        </w:rPr>
      </w:pPr>
      <w:r w:rsidRPr="00680B52">
        <w:rPr>
          <w:b/>
          <w:lang w:val="pt-PT"/>
        </w:rPr>
        <w:t xml:space="preserve">EBVPD BEI PASIŪLYMŲ VERTINIMAS IR NAGRINĖJIMAS </w:t>
      </w:r>
    </w:p>
    <w:p w14:paraId="1D516290" w14:textId="77777777" w:rsidR="006618A8" w:rsidRPr="00680B52" w:rsidRDefault="006618A8" w:rsidP="006618A8">
      <w:pPr>
        <w:pStyle w:val="ListParagraph"/>
        <w:autoSpaceDN/>
        <w:ind w:left="360"/>
        <w:rPr>
          <w:b/>
          <w:lang w:val="pt-PT"/>
        </w:rPr>
      </w:pPr>
    </w:p>
    <w:p w14:paraId="01A32CDF" w14:textId="74E4F535" w:rsidR="00F51265" w:rsidRPr="00F51265" w:rsidRDefault="00F51265" w:rsidP="006618A8">
      <w:pPr>
        <w:pStyle w:val="ListParagraph"/>
        <w:numPr>
          <w:ilvl w:val="1"/>
          <w:numId w:val="18"/>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w:t>
      </w:r>
      <w:r w:rsidRPr="00F51265">
        <w:rPr>
          <w:bCs/>
          <w:szCs w:val="20"/>
        </w:rPr>
        <w:lastRenderedPageBreak/>
        <w:t xml:space="preserve">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00253EC6" w:rsidRPr="00F25224">
        <w:t xml:space="preserve">Nuo 2024-01-01 įsigaliojus VPĮ 25 straipsnio 1 dalies pakeitimui, atliekant supaprastintus pirkimus, kai tiekėjas pateikia EBVPD, </w:t>
      </w:r>
      <w:r w:rsidR="00253EC6" w:rsidRPr="00F25224">
        <w:rPr>
          <w:b/>
          <w:bCs/>
        </w:rPr>
        <w:t>pažymų, patvirtinančių VPĮ 46 straipsnyje nurodytų tiekėjo pašalinimo pagrindų nebuvimą, nereikalaujama</w:t>
      </w:r>
      <w:r w:rsidR="00253EC6" w:rsidRPr="00F25224">
        <w:t>. Pažymų, patvirtinančių tiekėjo pašalinimo pagrindų nebuvimą, perkančioji organizacija gali reikalauti iš tiekėjų tik turėdama pagrįstų abejonių dėl šių tiekėjų patikimumo.</w:t>
      </w:r>
    </w:p>
    <w:p w14:paraId="3D38BE7A" w14:textId="313A3A61" w:rsidR="00F51265" w:rsidRPr="00F51265" w:rsidRDefault="00FE113A" w:rsidP="006B1B62">
      <w:pPr>
        <w:pStyle w:val="ListParagraph"/>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6B1B62">
      <w:pPr>
        <w:pStyle w:val="ListParagraph"/>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6B1B62">
      <w:pPr>
        <w:pStyle w:val="ListParagraph"/>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6B1B62">
      <w:pPr>
        <w:pStyle w:val="ListParagraph"/>
        <w:numPr>
          <w:ilvl w:val="1"/>
          <w:numId w:val="18"/>
        </w:numPr>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6B1B62">
      <w:pPr>
        <w:pStyle w:val="ListParagraph"/>
        <w:numPr>
          <w:ilvl w:val="1"/>
          <w:numId w:val="18"/>
        </w:numPr>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6B1B62">
      <w:pPr>
        <w:pStyle w:val="ListParagraph"/>
        <w:numPr>
          <w:ilvl w:val="1"/>
          <w:numId w:val="18"/>
        </w:numPr>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6B1B62">
      <w:pPr>
        <w:pStyle w:val="ListParagraph"/>
        <w:numPr>
          <w:ilvl w:val="1"/>
          <w:numId w:val="18"/>
        </w:numPr>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30"/>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6B1B62">
      <w:pPr>
        <w:pStyle w:val="ListParagraph"/>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ListParagraph"/>
        <w:numPr>
          <w:ilvl w:val="2"/>
          <w:numId w:val="31"/>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ListParagraph"/>
        <w:numPr>
          <w:ilvl w:val="2"/>
          <w:numId w:val="31"/>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ListParagraph"/>
        <w:numPr>
          <w:ilvl w:val="2"/>
          <w:numId w:val="31"/>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ListParagraph"/>
        <w:numPr>
          <w:ilvl w:val="2"/>
          <w:numId w:val="31"/>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FootnoteReference"/>
          <w:rFonts w:eastAsia="Calibri"/>
        </w:rPr>
        <w:footnoteReference w:id="2"/>
      </w:r>
      <w:r w:rsidRPr="00E46903">
        <w:t>.</w:t>
      </w:r>
    </w:p>
    <w:p w14:paraId="4EA7A5DF" w14:textId="77777777" w:rsidR="00834046" w:rsidRPr="00E46903" w:rsidRDefault="008C3E72" w:rsidP="006B1B62">
      <w:pPr>
        <w:pStyle w:val="ListParagraph"/>
        <w:numPr>
          <w:ilvl w:val="1"/>
          <w:numId w:val="18"/>
        </w:numPr>
        <w:ind w:left="0" w:firstLine="709"/>
        <w:jc w:val="both"/>
        <w:rPr>
          <w:b/>
          <w:szCs w:val="20"/>
        </w:rPr>
      </w:pPr>
      <w:r w:rsidRPr="00E46903">
        <w:rPr>
          <w:szCs w:val="20"/>
        </w:rPr>
        <w:t>Komisija, nagrinėdama pasiūlymus, taip pat vertina, ar pasiūlyta kaina ar sąnaudos:</w:t>
      </w:r>
    </w:p>
    <w:p w14:paraId="187F9665" w14:textId="19C3A3D5" w:rsidR="001A0E75" w:rsidRPr="00253EC6" w:rsidRDefault="00253EC6" w:rsidP="00253EC6">
      <w:pPr>
        <w:tabs>
          <w:tab w:val="left" w:pos="1418"/>
        </w:tabs>
        <w:ind w:firstLine="709"/>
        <w:jc w:val="both"/>
        <w:rPr>
          <w:b/>
          <w:szCs w:val="20"/>
        </w:rPr>
      </w:pPr>
      <w:r>
        <w:rPr>
          <w:szCs w:val="20"/>
        </w:rPr>
        <w:t>9.12.1.</w:t>
      </w:r>
      <w:r w:rsidR="001A0E75" w:rsidRPr="00253EC6">
        <w:rPr>
          <w:szCs w:val="20"/>
        </w:rPr>
        <w:t xml:space="preserve"> nėra per didelė ir perkančiajai organizacijai nepriimtina. </w:t>
      </w:r>
      <w:r w:rsidR="001A0E75" w:rsidRPr="00E46903">
        <w:t>Taikomos VPĮ 45 straipsnio 1 dalies 5 punkto nuostatos</w:t>
      </w:r>
      <w:r w:rsidR="0029494B" w:rsidRPr="00253EC6">
        <w:rPr>
          <w:szCs w:val="20"/>
        </w:rPr>
        <w:t>;</w:t>
      </w:r>
    </w:p>
    <w:p w14:paraId="4BE6FAB9" w14:textId="7274D72F" w:rsidR="008C3E72" w:rsidRPr="00253EC6" w:rsidRDefault="008C3E72" w:rsidP="00253EC6">
      <w:pPr>
        <w:pStyle w:val="ListParagraph"/>
        <w:numPr>
          <w:ilvl w:val="2"/>
          <w:numId w:val="43"/>
        </w:numPr>
        <w:tabs>
          <w:tab w:val="left" w:pos="1418"/>
        </w:tabs>
        <w:ind w:left="0" w:firstLine="709"/>
        <w:jc w:val="both"/>
        <w:rPr>
          <w:b/>
          <w:szCs w:val="20"/>
        </w:rPr>
      </w:pPr>
      <w:r w:rsidRPr="00253EC6">
        <w:rPr>
          <w:szCs w:val="20"/>
        </w:rPr>
        <w:t>nėra neįprastai maža</w:t>
      </w:r>
      <w:r w:rsidR="00C13CF7" w:rsidRPr="00253EC6">
        <w:rPr>
          <w:szCs w:val="20"/>
        </w:rPr>
        <w:t>.</w:t>
      </w:r>
      <w:r w:rsidR="000036AB" w:rsidRPr="00253EC6">
        <w:rPr>
          <w:szCs w:val="20"/>
        </w:rPr>
        <w:t xml:space="preserve"> </w:t>
      </w:r>
      <w:r w:rsidRPr="00253EC6">
        <w:rPr>
          <w:szCs w:val="20"/>
        </w:rPr>
        <w:t xml:space="preserve">Pasiūlyme nurodyta </w:t>
      </w:r>
      <w:r w:rsidR="002B5DB9" w:rsidRPr="00253EC6">
        <w:rPr>
          <w:szCs w:val="20"/>
        </w:rPr>
        <w:t xml:space="preserve">Darbų </w:t>
      </w:r>
      <w:r w:rsidRPr="00253EC6">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6B1B62">
      <w:pPr>
        <w:pStyle w:val="ListParagraph"/>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6B1B62">
      <w:pPr>
        <w:pStyle w:val="ListParagraph"/>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6B1B62">
      <w:pPr>
        <w:pStyle w:val="ListParagraph"/>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Pr="005B435A" w:rsidRDefault="008C3E72" w:rsidP="006618A8">
      <w:pPr>
        <w:pStyle w:val="ListParagraph"/>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605E89" w:rsidRDefault="0055451B" w:rsidP="006618A8">
      <w:pPr>
        <w:pStyle w:val="ListParagraph"/>
        <w:shd w:val="clear" w:color="auto" w:fill="FFFFFF" w:themeFill="background1"/>
        <w:tabs>
          <w:tab w:val="right" w:pos="709"/>
          <w:tab w:val="left" w:pos="1276"/>
        </w:tabs>
        <w:ind w:left="709"/>
        <w:jc w:val="both"/>
        <w:rPr>
          <w:szCs w:val="20"/>
        </w:rPr>
      </w:pPr>
    </w:p>
    <w:p w14:paraId="2B340023" w14:textId="1AFE604B" w:rsidR="00877848" w:rsidRDefault="004E1A93" w:rsidP="006618A8">
      <w:pPr>
        <w:pStyle w:val="ListParagraph"/>
        <w:numPr>
          <w:ilvl w:val="0"/>
          <w:numId w:val="19"/>
        </w:numPr>
        <w:tabs>
          <w:tab w:val="left" w:pos="993"/>
        </w:tabs>
        <w:autoSpaceDN/>
        <w:jc w:val="center"/>
        <w:rPr>
          <w:b/>
          <w:lang w:val="en-US"/>
        </w:rPr>
      </w:pPr>
      <w:r w:rsidRPr="00424DE1">
        <w:rPr>
          <w:b/>
          <w:lang w:val="en-US"/>
        </w:rPr>
        <w:t>PASIŪLYMŲ ATMETIMO PAGRINDAI</w:t>
      </w:r>
    </w:p>
    <w:p w14:paraId="008001CD" w14:textId="77777777" w:rsidR="006618A8" w:rsidRPr="0043210F" w:rsidRDefault="006618A8" w:rsidP="006618A8">
      <w:pPr>
        <w:pStyle w:val="ListParagraph"/>
        <w:tabs>
          <w:tab w:val="left" w:pos="993"/>
        </w:tabs>
        <w:autoSpaceDN/>
        <w:ind w:left="480"/>
        <w:rPr>
          <w:b/>
          <w:lang w:val="en-US"/>
        </w:rPr>
      </w:pPr>
    </w:p>
    <w:p w14:paraId="69B2360C" w14:textId="77777777" w:rsidR="006E067E" w:rsidRDefault="006E067E" w:rsidP="006618A8">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ListParagraph"/>
        <w:numPr>
          <w:ilvl w:val="2"/>
          <w:numId w:val="25"/>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ListParagraph"/>
        <w:numPr>
          <w:ilvl w:val="2"/>
          <w:numId w:val="25"/>
        </w:numPr>
        <w:tabs>
          <w:tab w:val="left" w:pos="851"/>
          <w:tab w:val="left" w:pos="1560"/>
        </w:tabs>
        <w:ind w:left="0" w:firstLine="851"/>
        <w:jc w:val="both"/>
        <w:rPr>
          <w:szCs w:val="20"/>
        </w:rPr>
      </w:pPr>
      <w:bookmarkStart w:id="3"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3"/>
    <w:p w14:paraId="44DD9B19"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48740B">
        <w:rPr>
          <w:rFonts w:cstheme="minorHAnsi"/>
        </w:rPr>
        <w:lastRenderedPageBreak/>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7A8EC09A"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302B6547"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ListParagraph"/>
        <w:numPr>
          <w:ilvl w:val="2"/>
          <w:numId w:val="25"/>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ListParagraph"/>
        <w:numPr>
          <w:ilvl w:val="2"/>
          <w:numId w:val="25"/>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ListParagraph"/>
        <w:numPr>
          <w:ilvl w:val="2"/>
          <w:numId w:val="25"/>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ListParagraph"/>
        <w:numPr>
          <w:ilvl w:val="2"/>
          <w:numId w:val="25"/>
        </w:numPr>
        <w:tabs>
          <w:tab w:val="left" w:pos="851"/>
          <w:tab w:val="left" w:pos="1560"/>
          <w:tab w:val="left" w:pos="1701"/>
        </w:tabs>
        <w:ind w:left="0" w:firstLine="851"/>
        <w:jc w:val="both"/>
      </w:pPr>
      <w:r w:rsidRPr="00E46903">
        <w:t>tiekėjas neatitinka Reglamente</w:t>
      </w:r>
      <w:r w:rsidR="003B2740" w:rsidRPr="00E46903">
        <w:rPr>
          <w:rStyle w:val="FootnoteReference"/>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ListParagraph"/>
        <w:numPr>
          <w:ilvl w:val="2"/>
          <w:numId w:val="25"/>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48D987E" w14:textId="77777777" w:rsidR="005B1A76" w:rsidRPr="00014CD2" w:rsidRDefault="00E02FF2" w:rsidP="005B1A76">
      <w:pPr>
        <w:pStyle w:val="ListParagraph"/>
        <w:numPr>
          <w:ilvl w:val="2"/>
          <w:numId w:val="25"/>
        </w:numPr>
        <w:tabs>
          <w:tab w:val="left" w:pos="851"/>
          <w:tab w:val="left" w:pos="1560"/>
          <w:tab w:val="left" w:pos="1701"/>
        </w:tabs>
        <w:ind w:left="0" w:firstLine="851"/>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r w:rsidR="00B746F4" w:rsidRPr="00014CD2">
        <w:rPr>
          <w:color w:val="000000" w:themeColor="text1"/>
        </w:rPr>
        <w:t>;</w:t>
      </w:r>
    </w:p>
    <w:p w14:paraId="55853AED" w14:textId="1C769740" w:rsidR="00B746F4" w:rsidRPr="00014CD2" w:rsidRDefault="005B1A76" w:rsidP="005B1A76">
      <w:pPr>
        <w:pStyle w:val="ListParagraph"/>
        <w:numPr>
          <w:ilvl w:val="2"/>
          <w:numId w:val="25"/>
        </w:numPr>
        <w:tabs>
          <w:tab w:val="left" w:pos="851"/>
          <w:tab w:val="left" w:pos="1560"/>
          <w:tab w:val="left" w:pos="1701"/>
        </w:tabs>
        <w:ind w:left="0" w:firstLine="851"/>
        <w:jc w:val="both"/>
        <w:rPr>
          <w:color w:val="000000" w:themeColor="text1"/>
        </w:rPr>
      </w:pPr>
      <w:r w:rsidRPr="00014CD2">
        <w:rPr>
          <w:color w:val="000000" w:themeColor="text1"/>
        </w:rPr>
        <w:t>Tiekėjas nepateikė pasiūlymo galiojimo užtikrinančio  dokumento/</w:t>
      </w:r>
      <w:r w:rsidR="00014CD2" w:rsidRPr="00014CD2">
        <w:rPr>
          <w:color w:val="000000" w:themeColor="text1"/>
        </w:rPr>
        <w:t>įkainotas veiklų sąrašas</w:t>
      </w:r>
      <w:r w:rsidR="00B31C38">
        <w:rPr>
          <w:color w:val="000000" w:themeColor="text1"/>
        </w:rPr>
        <w:t>, užpildyta lokalinė sąmata</w:t>
      </w:r>
      <w:r w:rsidR="00014CD2" w:rsidRPr="00014CD2">
        <w:rPr>
          <w:color w:val="000000" w:themeColor="text1"/>
        </w:rPr>
        <w:t xml:space="preserve"> </w:t>
      </w:r>
      <w:r w:rsidRPr="00014CD2">
        <w:rPr>
          <w:color w:val="000000" w:themeColor="text1"/>
        </w:rPr>
        <w:t>ar jo (-ų) turinys neatitinka keliamų reikalavimų.</w:t>
      </w:r>
    </w:p>
    <w:p w14:paraId="3BA30059" w14:textId="589305B2" w:rsidR="005B6578" w:rsidRPr="004A271E" w:rsidRDefault="006E067E">
      <w:pPr>
        <w:pStyle w:val="ListParagraph"/>
        <w:numPr>
          <w:ilvl w:val="1"/>
          <w:numId w:val="25"/>
        </w:numPr>
        <w:tabs>
          <w:tab w:val="left" w:pos="1418"/>
        </w:tabs>
        <w:suppressAutoHyphens w:val="0"/>
        <w:autoSpaceDN/>
        <w:ind w:left="0" w:firstLine="851"/>
        <w:contextualSpacing/>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6458F613" w14:textId="77777777" w:rsidR="00D4688C" w:rsidRPr="00D4688C" w:rsidRDefault="00D4688C">
      <w:pPr>
        <w:pStyle w:val="ListParagraph"/>
        <w:numPr>
          <w:ilvl w:val="1"/>
          <w:numId w:val="25"/>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635E13">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 xml:space="preserve">o VPĮ </w:t>
      </w:r>
      <w:r>
        <w:lastRenderedPageBreak/>
        <w:t>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635E13">
      <w:pPr>
        <w:pStyle w:val="Tvarkostekstas"/>
        <w:numPr>
          <w:ilvl w:val="0"/>
          <w:numId w:val="0"/>
        </w:numPr>
        <w:ind w:firstLine="731"/>
        <w:rPr>
          <w:rFonts w:eastAsia="Calibri"/>
        </w:rPr>
      </w:pPr>
    </w:p>
    <w:p w14:paraId="6B4E15E2" w14:textId="07948214" w:rsidR="007A517B" w:rsidRPr="00635E13" w:rsidRDefault="003F7A22" w:rsidP="00635E13">
      <w:pPr>
        <w:pStyle w:val="ListParagraph"/>
        <w:widowControl w:val="0"/>
        <w:numPr>
          <w:ilvl w:val="0"/>
          <w:numId w:val="20"/>
        </w:numPr>
        <w:autoSpaceDE w:val="0"/>
        <w:adjustRightInd w:val="0"/>
        <w:jc w:val="center"/>
        <w:textAlignment w:val="auto"/>
        <w:rPr>
          <w:rFonts w:eastAsia="Calibri"/>
          <w:b/>
          <w:bCs/>
          <w:lang w:eastAsia="lt-LT"/>
        </w:rPr>
      </w:pPr>
      <w:r w:rsidRPr="00635E13">
        <w:rPr>
          <w:rFonts w:eastAsia="Calibri"/>
          <w:b/>
          <w:lang w:eastAsia="lt-LT"/>
        </w:rPr>
        <w:t>TIEKĖJŲ PAŠALINIMO PAGRINDAI</w:t>
      </w:r>
      <w:r w:rsidR="00C81166" w:rsidRPr="00635E13">
        <w:rPr>
          <w:rFonts w:eastAsia="Calibri"/>
          <w:b/>
          <w:lang w:eastAsia="lt-LT"/>
        </w:rPr>
        <w:t xml:space="preserve">, </w:t>
      </w:r>
      <w:r w:rsidRPr="00635E13">
        <w:rPr>
          <w:rFonts w:eastAsia="Calibri"/>
          <w:b/>
          <w:lang w:eastAsia="lt-LT"/>
        </w:rPr>
        <w:t>KVALIFIKACIJOS REIKALAVI</w:t>
      </w:r>
      <w:r w:rsidR="00985D92" w:rsidRPr="00635E13">
        <w:rPr>
          <w:rFonts w:eastAsia="Calibri"/>
          <w:b/>
          <w:lang w:eastAsia="lt-LT"/>
        </w:rPr>
        <w:t>MAI</w:t>
      </w:r>
      <w:r w:rsidR="00C81166" w:rsidRPr="00635E13">
        <w:rPr>
          <w:rFonts w:eastAsia="Calibri"/>
          <w:b/>
          <w:lang w:eastAsia="lt-LT"/>
        </w:rPr>
        <w:t xml:space="preserve"> </w:t>
      </w:r>
      <w:r w:rsidR="00C81166" w:rsidRPr="00635E13">
        <w:rPr>
          <w:b/>
          <w:bCs/>
          <w:lang w:eastAsia="lt-LT"/>
        </w:rPr>
        <w:t>IR REIKALAUJAMI APLINKOS APSAUGOS VADYBOS SISTEMŲ STANDARTAI</w:t>
      </w:r>
    </w:p>
    <w:p w14:paraId="59568F25" w14:textId="77777777" w:rsidR="00635E13" w:rsidRPr="00126567" w:rsidRDefault="00635E13" w:rsidP="00635E13">
      <w:pPr>
        <w:pStyle w:val="ListParagraph"/>
        <w:widowControl w:val="0"/>
        <w:autoSpaceDE w:val="0"/>
        <w:adjustRightInd w:val="0"/>
        <w:ind w:left="480"/>
        <w:textAlignment w:val="auto"/>
        <w:rPr>
          <w:rFonts w:eastAsia="Calibri"/>
          <w:b/>
          <w:bCs/>
          <w:highlight w:val="yellow"/>
          <w:lang w:eastAsia="lt-LT"/>
        </w:rPr>
      </w:pPr>
    </w:p>
    <w:p w14:paraId="0C5D8A37" w14:textId="2FB192AD" w:rsidR="00D873F1" w:rsidRPr="00BE00B0" w:rsidRDefault="004B0ECE">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ir kartu su pasiūlymu pateikti („prisegti“) pirkimo dokumentų </w:t>
      </w:r>
      <w:r w:rsidR="00357097" w:rsidRPr="00357097">
        <w:rPr>
          <w:szCs w:val="20"/>
        </w:rPr>
        <w:t>4</w:t>
      </w:r>
      <w:r w:rsidRPr="00357097">
        <w:rPr>
          <w:szCs w:val="20"/>
        </w:rPr>
        <w:t xml:space="preserve"> 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nebuvimo</w:t>
      </w:r>
      <w:r w:rsidR="008D198B" w:rsidRPr="00FD707E">
        <w:rPr>
          <w:bCs/>
          <w:szCs w:val="20"/>
        </w:rPr>
        <w:t xml:space="preserve">, </w:t>
      </w:r>
      <w:r w:rsidRPr="00FD707E">
        <w:rPr>
          <w:bCs/>
          <w:szCs w:val="20"/>
        </w:rPr>
        <w:t xml:space="preserve">atitiktį kvalifikaciniams reikalavimams </w:t>
      </w:r>
      <w:r w:rsidR="00497F75" w:rsidRPr="00FD707E">
        <w:rPr>
          <w:rFonts w:cstheme="minorHAnsi"/>
          <w:bCs/>
        </w:rPr>
        <w:t>(</w:t>
      </w:r>
      <w:r w:rsidR="00497F75" w:rsidRPr="00FD707E">
        <w:rPr>
          <w:rFonts w:cstheme="minorHAnsi"/>
          <w:bCs/>
          <w:i/>
          <w:iCs/>
        </w:rPr>
        <w:t>jeigu taikoma</w:t>
      </w:r>
      <w:r w:rsidR="00AF5580" w:rsidRPr="00FD707E">
        <w:rPr>
          <w:rFonts w:cstheme="minorHAnsi"/>
          <w:bCs/>
          <w:i/>
          <w:iCs/>
        </w:rPr>
        <w:t>; žr. 11.10 punktą</w:t>
      </w:r>
      <w:r w:rsidR="00497F75" w:rsidRPr="00FD707E">
        <w:rPr>
          <w:rFonts w:cstheme="minorHAnsi"/>
          <w:bCs/>
        </w:rPr>
        <w:t xml:space="preserve">) </w:t>
      </w:r>
      <w:r w:rsidR="00FD707E" w:rsidRPr="00FD707E">
        <w:rPr>
          <w:rFonts w:cstheme="minorHAnsi"/>
          <w:bCs/>
        </w:rPr>
        <w:t>ir atitiktį reikalavimams dėl aplinkos apsaugos vadybos sistemos standartų laikymosi</w:t>
      </w:r>
      <w:r w:rsidR="00FD707E" w:rsidRPr="00FD707E">
        <w:rPr>
          <w:bCs/>
          <w:szCs w:val="20"/>
        </w:rPr>
        <w:t xml:space="preserve"> (</w:t>
      </w:r>
      <w:r w:rsidR="00FD707E" w:rsidRPr="00FD707E">
        <w:rPr>
          <w:rFonts w:cstheme="minorHAnsi"/>
          <w:bCs/>
          <w:i/>
          <w:iCs/>
        </w:rPr>
        <w:t>jeigu taikoma; žr. 11.11 punktą</w:t>
      </w:r>
      <w:r w:rsidR="00FD707E" w:rsidRPr="00FD707E">
        <w:rPr>
          <w:bCs/>
          <w:szCs w:val="20"/>
        </w:rPr>
        <w:t xml:space="preserve">) </w:t>
      </w:r>
      <w:r w:rsidRPr="00FD707E">
        <w:rPr>
          <w:bCs/>
          <w:szCs w:val="20"/>
        </w:rPr>
        <w:t>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sidR="006B0A96">
        <w:rPr>
          <w:b/>
          <w:szCs w:val="20"/>
        </w:rPr>
        <w:t xml:space="preserve"> </w:t>
      </w:r>
      <w:r w:rsidR="006B0A96">
        <w:rPr>
          <w:bCs/>
          <w:szCs w:val="20"/>
        </w:rPr>
        <w:t>(</w:t>
      </w:r>
      <w:r w:rsidR="006B0A96">
        <w:t>p</w:t>
      </w:r>
      <w:r w:rsidR="006B0A96" w:rsidRPr="00F25224">
        <w:t>ažymų, patvirtinančių tiekėjo pašalinimo pagrindų nebuvimą, perkančioji organizacija gali reikalauti iš tiekėjų tik turėdama pagrįstų abejonių dėl šių tiekėjų patikimumo</w:t>
      </w:r>
      <w:r w:rsidR="006B0A9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ListParagraph"/>
        <w:widowControl w:val="0"/>
        <w:numPr>
          <w:ilvl w:val="2"/>
          <w:numId w:val="26"/>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ListParagraph"/>
        <w:widowControl w:val="0"/>
        <w:numPr>
          <w:ilvl w:val="1"/>
          <w:numId w:val="26"/>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ListParagraph"/>
        <w:widowControl w:val="0"/>
        <w:numPr>
          <w:ilvl w:val="1"/>
          <w:numId w:val="26"/>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pPr>
        <w:pStyle w:val="ListParagraph"/>
        <w:widowControl w:val="0"/>
        <w:numPr>
          <w:ilvl w:val="1"/>
          <w:numId w:val="26"/>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49D1C3B4" w:rsidR="00DC0AC3" w:rsidRPr="00491D96" w:rsidRDefault="00DC0AC3">
      <w:pPr>
        <w:pStyle w:val="ListParagraph"/>
        <w:widowControl w:val="0"/>
        <w:numPr>
          <w:ilvl w:val="1"/>
          <w:numId w:val="26"/>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ListParagraph"/>
        <w:widowControl w:val="0"/>
        <w:numPr>
          <w:ilvl w:val="1"/>
          <w:numId w:val="26"/>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ListParagraph"/>
        <w:widowControl w:val="0"/>
        <w:numPr>
          <w:ilvl w:val="1"/>
          <w:numId w:val="26"/>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D116BB" w:rsidRDefault="003674B0">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41BC32CC" w14:textId="42B5F6C5" w:rsidR="00E46903" w:rsidRPr="00E46903" w:rsidRDefault="00E07D84">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D116BB">
        <w:rPr>
          <w:b/>
          <w:bCs/>
          <w:szCs w:val="20"/>
        </w:rPr>
        <w:lastRenderedPageBreak/>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E46903">
      <w:pPr>
        <w:pStyle w:val="ListParagraph"/>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524"/>
        <w:gridCol w:w="4403"/>
      </w:tblGrid>
      <w:tr w:rsidR="005C62D0" w:rsidRPr="007E27A6" w14:paraId="6237086A" w14:textId="77777777" w:rsidTr="00E93EDB">
        <w:trPr>
          <w:cantSplit/>
          <w:tblHeader/>
        </w:trPr>
        <w:tc>
          <w:tcPr>
            <w:tcW w:w="996" w:type="dxa"/>
            <w:shd w:val="clear" w:color="auto" w:fill="DBE5F1" w:themeFill="accent1" w:themeFillTint="33"/>
            <w:vAlign w:val="center"/>
          </w:tcPr>
          <w:p w14:paraId="77426743"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Eil. Nr.</w:t>
            </w:r>
          </w:p>
        </w:tc>
        <w:tc>
          <w:tcPr>
            <w:tcW w:w="4524" w:type="dxa"/>
            <w:shd w:val="clear" w:color="auto" w:fill="DBE5F1" w:themeFill="accent1" w:themeFillTint="33"/>
            <w:vAlign w:val="center"/>
          </w:tcPr>
          <w:p w14:paraId="49806761"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403" w:type="dxa"/>
            <w:shd w:val="clear" w:color="auto" w:fill="DBE5F1" w:themeFill="accent1" w:themeFillTint="33"/>
            <w:vAlign w:val="center"/>
          </w:tcPr>
          <w:p w14:paraId="5E0ADFC2"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rPr>
              <w:t xml:space="preserve">Kvalifikacijos reikalavimus įrodantys </w:t>
            </w:r>
            <w:r>
              <w:rPr>
                <w:b/>
              </w:rPr>
              <w:t>d</w:t>
            </w:r>
            <w:r w:rsidRPr="00073CDB">
              <w:rPr>
                <w:b/>
              </w:rPr>
              <w:t>okumentai</w:t>
            </w:r>
          </w:p>
        </w:tc>
      </w:tr>
      <w:tr w:rsidR="004C6E6E" w:rsidRPr="00D42869" w14:paraId="4675F5E1" w14:textId="77777777" w:rsidTr="00E93EDB">
        <w:trPr>
          <w:trHeight w:val="425"/>
        </w:trPr>
        <w:tc>
          <w:tcPr>
            <w:tcW w:w="9923" w:type="dxa"/>
            <w:gridSpan w:val="3"/>
            <w:shd w:val="clear" w:color="auto" w:fill="DBE5F1" w:themeFill="accent1" w:themeFillTint="33"/>
          </w:tcPr>
          <w:p w14:paraId="13D0A5D1" w14:textId="150B822E" w:rsidR="004C6E6E" w:rsidRPr="004C6E6E" w:rsidRDefault="004C6E6E" w:rsidP="007B4E28">
            <w:pPr>
              <w:tabs>
                <w:tab w:val="left" w:pos="1260"/>
              </w:tabs>
              <w:jc w:val="both"/>
              <w:rPr>
                <w:b/>
                <w:bCs/>
                <w:iCs/>
                <w:color w:val="000000"/>
                <w:lang w:eastAsia="lt-LT"/>
              </w:rPr>
            </w:pPr>
            <w:bookmarkStart w:id="4" w:name="_Hlk190162105"/>
            <w:r w:rsidRPr="004C6E6E">
              <w:rPr>
                <w:b/>
                <w:bCs/>
                <w:iCs/>
                <w:color w:val="000000"/>
                <w:lang w:eastAsia="lt-LT"/>
              </w:rPr>
              <w:t>Techninis ir profesinis pajėgumas</w:t>
            </w:r>
            <w:r w:rsidR="00EA1EB8">
              <w:rPr>
                <w:b/>
                <w:bCs/>
                <w:iCs/>
                <w:color w:val="000000"/>
                <w:lang w:eastAsia="lt-LT"/>
              </w:rPr>
              <w:t xml:space="preserve"> </w:t>
            </w:r>
          </w:p>
        </w:tc>
      </w:tr>
      <w:tr w:rsidR="005C62D0" w:rsidRPr="00D42869" w14:paraId="520F38DC" w14:textId="77777777" w:rsidTr="00E93EDB">
        <w:trPr>
          <w:trHeight w:val="425"/>
        </w:trPr>
        <w:tc>
          <w:tcPr>
            <w:tcW w:w="996" w:type="dxa"/>
          </w:tcPr>
          <w:p w14:paraId="350AC67B" w14:textId="63CBC584" w:rsidR="00E60AD7" w:rsidRDefault="00DA791A" w:rsidP="007B4E28">
            <w:pPr>
              <w:widowControl w:val="0"/>
              <w:tabs>
                <w:tab w:val="left" w:pos="1418"/>
              </w:tabs>
              <w:suppressAutoHyphens w:val="0"/>
              <w:autoSpaceDE w:val="0"/>
              <w:adjustRightInd w:val="0"/>
              <w:jc w:val="both"/>
              <w:textAlignment w:val="auto"/>
              <w:rPr>
                <w:lang w:eastAsia="lt-LT"/>
              </w:rPr>
            </w:pPr>
            <w:r>
              <w:rPr>
                <w:lang w:eastAsia="lt-LT"/>
              </w:rPr>
              <w:t>11.</w:t>
            </w:r>
            <w:r w:rsidR="0004566B">
              <w:rPr>
                <w:lang w:eastAsia="lt-LT"/>
              </w:rPr>
              <w:t>10.</w:t>
            </w:r>
            <w:r w:rsidR="003414F0">
              <w:rPr>
                <w:lang w:eastAsia="lt-LT"/>
              </w:rPr>
              <w:t>1</w:t>
            </w:r>
            <w:r w:rsidR="0004566B">
              <w:rPr>
                <w:lang w:eastAsia="lt-LT"/>
              </w:rPr>
              <w:t>.</w:t>
            </w:r>
          </w:p>
          <w:p w14:paraId="2706F09F" w14:textId="77777777" w:rsidR="005C62D0" w:rsidRDefault="005C62D0" w:rsidP="007B4E28">
            <w:pPr>
              <w:widowControl w:val="0"/>
              <w:tabs>
                <w:tab w:val="left" w:pos="1418"/>
              </w:tabs>
              <w:suppressAutoHyphens w:val="0"/>
              <w:autoSpaceDE w:val="0"/>
              <w:adjustRightInd w:val="0"/>
              <w:jc w:val="both"/>
              <w:textAlignment w:val="auto"/>
              <w:rPr>
                <w:lang w:eastAsia="lt-LT"/>
              </w:rPr>
            </w:pPr>
          </w:p>
          <w:p w14:paraId="38CD9C6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25F7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EAFC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FB2C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910FF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98676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F1D9F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E0004B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6B00921"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2E975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461C59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C9682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8B3D7B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8ED62D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98841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8FAEB4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9AD454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2C9ED1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1DA62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782E9"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8D3BA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ABA5A6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2BEC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5C1E7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16E46A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4FF011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44A29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2965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49D40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8B1A9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A7886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A10780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5CF92E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1B114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82E68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D44FE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CB57B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5A426F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9D9F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D33E3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1C04B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49D23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576FF7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8DEF6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F229C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50A640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66986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A99F75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3D4250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E94ED6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AD2FD1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E2FF9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FBC8A1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14BA22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0F4EA8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92CD3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76AE07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CDE355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09FE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F1E4CC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F282C4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1DCCFE"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5BCAFC44" w14:textId="7EFEBDB1" w:rsidR="00D11CC9" w:rsidRPr="005C62D0" w:rsidRDefault="00D11CC9" w:rsidP="009A47D6">
            <w:pPr>
              <w:widowControl w:val="0"/>
              <w:tabs>
                <w:tab w:val="left" w:pos="1418"/>
              </w:tabs>
              <w:suppressAutoHyphens w:val="0"/>
              <w:autoSpaceDE w:val="0"/>
              <w:adjustRightInd w:val="0"/>
              <w:jc w:val="both"/>
              <w:textAlignment w:val="auto"/>
              <w:rPr>
                <w:lang w:eastAsia="lt-LT"/>
              </w:rPr>
            </w:pPr>
          </w:p>
        </w:tc>
        <w:tc>
          <w:tcPr>
            <w:tcW w:w="4524" w:type="dxa"/>
          </w:tcPr>
          <w:p w14:paraId="02B3C269" w14:textId="6D3E7187" w:rsidR="00CD6EA7" w:rsidRPr="00014CD2" w:rsidRDefault="00DA791A" w:rsidP="00DA791A">
            <w:pPr>
              <w:widowControl w:val="0"/>
              <w:tabs>
                <w:tab w:val="left" w:pos="1418"/>
              </w:tabs>
              <w:suppressAutoHyphens w:val="0"/>
              <w:autoSpaceDE w:val="0"/>
              <w:adjustRightInd w:val="0"/>
              <w:spacing w:before="120" w:after="240"/>
              <w:jc w:val="both"/>
              <w:textAlignment w:val="auto"/>
              <w:rPr>
                <w:b/>
                <w:bCs/>
                <w:color w:val="000000" w:themeColor="text1"/>
              </w:rPr>
            </w:pPr>
            <w:r w:rsidRPr="00014CD2">
              <w:rPr>
                <w:bCs/>
                <w:color w:val="000000" w:themeColor="text1"/>
                <w:lang w:eastAsia="lt-LT"/>
              </w:rPr>
              <w:lastRenderedPageBreak/>
              <w:t xml:space="preserve">Tiekėjas per paskutinius 5 metus </w:t>
            </w:r>
            <w:r w:rsidRPr="00014CD2">
              <w:rPr>
                <w:color w:val="000000" w:themeColor="text1"/>
                <w:lang w:eastAsia="lt-LT"/>
              </w:rPr>
              <w:t xml:space="preserve">iki </w:t>
            </w:r>
            <w:r w:rsidRPr="00C30714">
              <w:rPr>
                <w:color w:val="000000" w:themeColor="text1"/>
                <w:lang w:eastAsia="lt-LT"/>
              </w:rPr>
              <w:t xml:space="preserve">pasiūlymų pateikimo galutinio termino pabaigos pagal </w:t>
            </w:r>
            <w:r w:rsidRPr="00C30714">
              <w:rPr>
                <w:b/>
                <w:bCs/>
                <w:color w:val="000000" w:themeColor="text1"/>
                <w:lang w:eastAsia="lt-LT"/>
              </w:rPr>
              <w:t xml:space="preserve">vieną ar daugiau sutarčių yra atlikęs* </w:t>
            </w:r>
            <w:r w:rsidRPr="00C30714">
              <w:rPr>
                <w:b/>
                <w:bCs/>
                <w:color w:val="000000" w:themeColor="text1"/>
              </w:rPr>
              <w:t>savo jėgomis**</w:t>
            </w:r>
            <w:r w:rsidR="00CD6EA7" w:rsidRPr="00C30714">
              <w:rPr>
                <w:b/>
                <w:bCs/>
                <w:color w:val="000000" w:themeColor="text1"/>
              </w:rPr>
              <w:t xml:space="preserve"> naujos statybos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rekonstravimo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remonto</w:t>
            </w:r>
            <w:r w:rsidR="00490155" w:rsidRPr="00C30714">
              <w:rPr>
                <w:b/>
                <w:bCs/>
                <w:color w:val="000000" w:themeColor="text1"/>
              </w:rPr>
              <w:t xml:space="preserve"> </w:t>
            </w:r>
            <w:r w:rsidR="00CD6EA7" w:rsidRPr="00C30714">
              <w:rPr>
                <w:b/>
                <w:bCs/>
                <w:color w:val="000000" w:themeColor="text1"/>
              </w:rPr>
              <w:t xml:space="preserve">darbų***, kurių bendra vertė ne mažesnė kaip </w:t>
            </w:r>
            <w:r w:rsidR="00295A74">
              <w:rPr>
                <w:b/>
                <w:bCs/>
                <w:color w:val="000000" w:themeColor="text1"/>
              </w:rPr>
              <w:t>8</w:t>
            </w:r>
            <w:r w:rsidR="00FF4D7F">
              <w:rPr>
                <w:b/>
                <w:bCs/>
                <w:color w:val="000000" w:themeColor="text1"/>
              </w:rPr>
              <w:t xml:space="preserve">0 000 </w:t>
            </w:r>
            <w:r w:rsidR="00CD6EA7" w:rsidRPr="00C30714">
              <w:rPr>
                <w:b/>
                <w:bCs/>
                <w:color w:val="000000" w:themeColor="text1"/>
              </w:rPr>
              <w:t>be PVM</w:t>
            </w:r>
            <w:r w:rsidR="00E8727D" w:rsidRPr="00C30714">
              <w:rPr>
                <w:b/>
                <w:bCs/>
                <w:color w:val="000000" w:themeColor="text1"/>
              </w:rPr>
              <w:t>.</w:t>
            </w:r>
          </w:p>
          <w:p w14:paraId="6C801093" w14:textId="77777777" w:rsidR="00DA791A" w:rsidRPr="00014CD2" w:rsidRDefault="00DA791A" w:rsidP="00DA791A">
            <w:pPr>
              <w:autoSpaceDE w:val="0"/>
              <w:spacing w:line="254" w:lineRule="auto"/>
              <w:jc w:val="both"/>
              <w:rPr>
                <w:color w:val="000000" w:themeColor="text1"/>
              </w:rPr>
            </w:pPr>
            <w:r w:rsidRPr="00014CD2">
              <w:rPr>
                <w:b/>
                <w:bCs/>
                <w:color w:val="000000" w:themeColor="text1"/>
              </w:rPr>
              <w:t>*</w:t>
            </w:r>
            <w:r w:rsidRPr="00014CD2">
              <w:rPr>
                <w:color w:val="000000" w:themeColor="text1"/>
              </w:rPr>
              <w:t xml:space="preserve"> Tiekėjai reikalaujamą patirtį gali įrodinėti tiek baigtomis, tiek nebaigtų vykdyti sutarčių jau įvykdytomis dalimis. Tiekėjas gali teikti informaciją:</w:t>
            </w:r>
          </w:p>
          <w:p w14:paraId="0808CF5E" w14:textId="77777777" w:rsidR="00DA791A" w:rsidRPr="00014CD2" w:rsidRDefault="00DA791A" w:rsidP="00DA791A">
            <w:pPr>
              <w:spacing w:line="254" w:lineRule="auto"/>
              <w:jc w:val="both"/>
              <w:textAlignment w:val="auto"/>
              <w:rPr>
                <w:color w:val="000000" w:themeColor="text1"/>
              </w:rPr>
            </w:pPr>
            <w:r w:rsidRPr="00014CD2">
              <w:rPr>
                <w:color w:val="000000" w:themeColor="text1"/>
              </w:rPr>
              <w:t xml:space="preserve">1) apie atliktus darbus, kurie pradėti ir 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w:t>
            </w:r>
          </w:p>
          <w:p w14:paraId="5507F548" w14:textId="77777777" w:rsidR="00DA791A" w:rsidRPr="00014CD2" w:rsidRDefault="00DA791A" w:rsidP="00E25186">
            <w:pPr>
              <w:spacing w:after="120"/>
              <w:jc w:val="both"/>
              <w:textAlignment w:val="auto"/>
              <w:rPr>
                <w:color w:val="000000" w:themeColor="text1"/>
              </w:rPr>
            </w:pPr>
            <w:r w:rsidRPr="00014CD2">
              <w:rPr>
                <w:color w:val="000000" w:themeColor="text1"/>
              </w:rPr>
              <w:t xml:space="preserve">2) apie atliktus darbus, kurie pradėti vykdyti anksčiau nei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tačiau pabaigti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tokiu atveju nurodoma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atliktų darbų vertė, kuri turi būti ne mažesnė nei šiame reikalavime nurodyta suma.</w:t>
            </w:r>
          </w:p>
          <w:p w14:paraId="2D59A479" w14:textId="77777777" w:rsidR="00DA791A" w:rsidRPr="00014CD2" w:rsidRDefault="00DA791A" w:rsidP="00E25186">
            <w:pPr>
              <w:spacing w:after="120"/>
              <w:jc w:val="both"/>
              <w:textAlignment w:val="auto"/>
              <w:rPr>
                <w:color w:val="000000" w:themeColor="text1"/>
              </w:rPr>
            </w:pPr>
            <w:r w:rsidRPr="00014CD2">
              <w:rPr>
                <w:color w:val="000000" w:themeColor="text1"/>
              </w:rPr>
              <w:t>3) apie dar nebaigtų vykdyti sutarčių jau įvykdytas dalis (jau atliktus darbus), tokiu atveju nurodoma per paskutinius 5 metus iki pasiūlymo</w:t>
            </w:r>
            <w:r w:rsidRPr="00014CD2">
              <w:rPr>
                <w:i/>
                <w:iCs/>
                <w:color w:val="000000" w:themeColor="text1"/>
              </w:rPr>
              <w:t xml:space="preserve"> </w:t>
            </w:r>
            <w:r w:rsidRPr="00014CD2">
              <w:rPr>
                <w:color w:val="000000" w:themeColor="text1"/>
              </w:rPr>
              <w:t xml:space="preserve">pateikimo </w:t>
            </w:r>
            <w:r w:rsidRPr="00014CD2">
              <w:rPr>
                <w:color w:val="000000" w:themeColor="text1"/>
                <w:bdr w:val="none" w:sz="0" w:space="0" w:color="auto" w:frame="1"/>
                <w:lang w:eastAsia="lt-LT"/>
              </w:rPr>
              <w:t>galutinio</w:t>
            </w:r>
            <w:r w:rsidRPr="00014CD2">
              <w:rPr>
                <w:color w:val="000000" w:themeColor="text1"/>
              </w:rPr>
              <w:t xml:space="preserve"> termino pabaigos jau atliktų darbų vertė, kuri turi būti ne mažesnė nei šiame reikalavime nurodyta suma.</w:t>
            </w:r>
          </w:p>
          <w:p w14:paraId="63077D36" w14:textId="77777777" w:rsidR="00DA791A" w:rsidRPr="00014CD2" w:rsidRDefault="00DA791A" w:rsidP="00DA791A">
            <w:pPr>
              <w:widowControl w:val="0"/>
              <w:tabs>
                <w:tab w:val="left" w:pos="1418"/>
              </w:tabs>
              <w:suppressAutoHyphens w:val="0"/>
              <w:autoSpaceDE w:val="0"/>
              <w:adjustRightInd w:val="0"/>
              <w:spacing w:after="120"/>
              <w:jc w:val="both"/>
              <w:textAlignment w:val="auto"/>
              <w:rPr>
                <w:color w:val="000000" w:themeColor="text1"/>
              </w:rPr>
            </w:pPr>
            <w:r w:rsidRPr="00014CD2">
              <w:rPr>
                <w:b/>
                <w:bCs/>
                <w:color w:val="000000" w:themeColor="text1"/>
              </w:rPr>
              <w:t>**</w:t>
            </w:r>
            <w:r w:rsidRPr="00014CD2">
              <w:rPr>
                <w:color w:val="000000" w:themeColor="text1"/>
              </w:rPr>
              <w:t xml:space="preserve"> Darbai, atlikti savo jėgomis – tai d</w:t>
            </w:r>
            <w:r w:rsidRPr="00014CD2">
              <w:rPr>
                <w:color w:val="000000" w:themeColor="text1"/>
                <w:lang w:eastAsia="lt-LT"/>
              </w:rPr>
              <w:t>arbai, kuriuos tiekėjas atliko savo jėgomis kaip rangovas, tiekėjų grupės partneris ar subtiekėjas, nepasitelkiant trečiųjų subjektų. T</w:t>
            </w:r>
            <w:r w:rsidRPr="00014CD2">
              <w:rPr>
                <w:color w:val="000000" w:themeColor="text1"/>
              </w:rPr>
              <w:t>okiu atveju turi būti vertinami būtent konkretaus tiekėjo, tiekėjų grupės partnerio ar subtiekėjo, kurio pajėgumais remiamasi pirkime, atlikti darbai, jų apimtis, vertė, o ne sutarties objektas apskritai.</w:t>
            </w:r>
          </w:p>
          <w:p w14:paraId="315B76DB" w14:textId="56688E94" w:rsidR="00DA791A" w:rsidRPr="00014CD2" w:rsidRDefault="00DA791A" w:rsidP="00DA791A">
            <w:pPr>
              <w:jc w:val="both"/>
              <w:rPr>
                <w:iCs/>
                <w:color w:val="000000" w:themeColor="text1"/>
              </w:rPr>
            </w:pPr>
            <w:r w:rsidRPr="00014CD2">
              <w:rPr>
                <w:b/>
                <w:bCs/>
                <w:iCs/>
                <w:color w:val="000000" w:themeColor="text1"/>
              </w:rPr>
              <w:lastRenderedPageBreak/>
              <w:t xml:space="preserve">*** </w:t>
            </w:r>
            <w:r w:rsidRPr="00014CD2">
              <w:rPr>
                <w:rFonts w:eastAsia="Calibri"/>
                <w:iCs/>
                <w:color w:val="000000" w:themeColor="text1"/>
              </w:rPr>
              <w:t>Į atliktų statybos darbų vertę negali būti įskaityta projektavimo, projekto vykdymo priežiūros paslaugų vertė</w:t>
            </w:r>
            <w:r w:rsidR="00490155" w:rsidRPr="00014CD2">
              <w:rPr>
                <w:rFonts w:eastAsia="Calibri"/>
                <w:iCs/>
                <w:color w:val="000000" w:themeColor="text1"/>
              </w:rPr>
              <w:t xml:space="preserve"> </w:t>
            </w:r>
            <w:r w:rsidRPr="00014CD2">
              <w:rPr>
                <w:rFonts w:eastAsia="Calibri"/>
                <w:iCs/>
                <w:color w:val="000000" w:themeColor="text1"/>
              </w:rPr>
              <w:t>jei tos paslaugos</w:t>
            </w:r>
            <w:r w:rsidR="00CD6EA7" w:rsidRPr="00014CD2">
              <w:rPr>
                <w:rFonts w:eastAsia="Calibri"/>
                <w:iCs/>
                <w:color w:val="000000" w:themeColor="text1"/>
              </w:rPr>
              <w:t>/darbai</w:t>
            </w:r>
            <w:r w:rsidRPr="00014CD2">
              <w:rPr>
                <w:rFonts w:eastAsia="Calibri"/>
                <w:iCs/>
                <w:color w:val="000000" w:themeColor="text1"/>
              </w:rPr>
              <w:t xml:space="preserve"> buvo atlikt</w:t>
            </w:r>
            <w:r w:rsidR="00CD6EA7" w:rsidRPr="00014CD2">
              <w:rPr>
                <w:rFonts w:eastAsia="Calibri"/>
                <w:iCs/>
                <w:color w:val="000000" w:themeColor="text1"/>
              </w:rPr>
              <w:t>i</w:t>
            </w:r>
            <w:r w:rsidRPr="00014CD2">
              <w:rPr>
                <w:rFonts w:eastAsia="Calibri"/>
                <w:iCs/>
                <w:color w:val="000000" w:themeColor="text1"/>
              </w:rPr>
              <w:t xml:space="preserve"> kartu su statybos darbais.</w:t>
            </w:r>
          </w:p>
          <w:p w14:paraId="1CEB7B2A" w14:textId="77777777" w:rsidR="00DA791A" w:rsidRPr="00014CD2" w:rsidRDefault="00DA791A" w:rsidP="00DA791A">
            <w:pPr>
              <w:widowControl w:val="0"/>
              <w:tabs>
                <w:tab w:val="left" w:pos="1418"/>
              </w:tabs>
              <w:suppressAutoHyphens w:val="0"/>
              <w:autoSpaceDE w:val="0"/>
              <w:adjustRightInd w:val="0"/>
              <w:jc w:val="both"/>
              <w:textAlignment w:val="auto"/>
              <w:rPr>
                <w:bCs/>
                <w:color w:val="000000" w:themeColor="text1"/>
              </w:rPr>
            </w:pPr>
          </w:p>
          <w:p w14:paraId="10E0B84D" w14:textId="77777777" w:rsidR="00DA791A" w:rsidRPr="00014CD2" w:rsidRDefault="00DA791A">
            <w:pPr>
              <w:pStyle w:val="ListParagraph"/>
              <w:numPr>
                <w:ilvl w:val="0"/>
                <w:numId w:val="35"/>
              </w:numPr>
              <w:shd w:val="clear" w:color="auto" w:fill="FFFFFF" w:themeFill="background1"/>
              <w:tabs>
                <w:tab w:val="left" w:pos="312"/>
              </w:tabs>
              <w:spacing w:line="259" w:lineRule="auto"/>
              <w:ind w:left="0" w:firstLine="29"/>
              <w:jc w:val="both"/>
              <w:rPr>
                <w:i/>
                <w:color w:val="000000" w:themeColor="text1"/>
                <w:lang w:eastAsia="lt-LT"/>
              </w:rPr>
            </w:pPr>
            <w:r w:rsidRPr="00014CD2">
              <w:rPr>
                <w:i/>
                <w:color w:val="000000" w:themeColor="text1"/>
                <w:lang w:eastAsia="lt-LT"/>
              </w:rPr>
              <w:t>Jeigu pasiūlymą teikia ūkio subjektų grupė – reikalavimą turi atitikti visi ūkio subjektų grupės nariai kartu (ūkio subjektų grupės narių turima patirtis sumuojama), atsižvelgiant į jų prisiimamus įsipareigojimus;</w:t>
            </w:r>
          </w:p>
          <w:p w14:paraId="180B24BD" w14:textId="77777777" w:rsidR="00DA791A" w:rsidRPr="00014CD2" w:rsidRDefault="00DA791A">
            <w:pPr>
              <w:pStyle w:val="ListParagraph"/>
              <w:numPr>
                <w:ilvl w:val="0"/>
                <w:numId w:val="35"/>
              </w:numPr>
              <w:shd w:val="clear" w:color="auto" w:fill="FFFFFF" w:themeFill="background1"/>
              <w:tabs>
                <w:tab w:val="left" w:pos="378"/>
              </w:tabs>
              <w:spacing w:line="259" w:lineRule="auto"/>
              <w:ind w:left="28" w:firstLine="0"/>
              <w:jc w:val="both"/>
              <w:rPr>
                <w:i/>
                <w:color w:val="000000" w:themeColor="text1"/>
                <w:lang w:eastAsia="lt-LT"/>
              </w:rPr>
            </w:pPr>
            <w:r w:rsidRPr="00014CD2">
              <w:rPr>
                <w:i/>
                <w:color w:val="000000" w:themeColor="text1"/>
                <w:lang w:eastAsia="lt-LT"/>
              </w:rPr>
              <w:t>Tiekėjas gali remtis kitų ūkio subjektų pajėgumais tik tuo atveju, jeigu tie subjektai patys vykdys tą pirkimo sutarties dalį, kuriai reikia jų turimų pajėgumų;</w:t>
            </w:r>
          </w:p>
          <w:p w14:paraId="33105B2E" w14:textId="77777777" w:rsidR="009A47D6" w:rsidRPr="00014CD2" w:rsidRDefault="00DA791A" w:rsidP="009A47D6">
            <w:pPr>
              <w:pStyle w:val="ListParagraph"/>
              <w:numPr>
                <w:ilvl w:val="0"/>
                <w:numId w:val="35"/>
              </w:numPr>
              <w:shd w:val="clear" w:color="auto" w:fill="FFFFFF" w:themeFill="background1"/>
              <w:autoSpaceDE w:val="0"/>
              <w:adjustRightInd w:val="0"/>
              <w:spacing w:line="259" w:lineRule="auto"/>
              <w:ind w:left="322" w:hanging="283"/>
              <w:jc w:val="both"/>
              <w:rPr>
                <w:rFonts w:eastAsia="Calibri"/>
                <w:bCs/>
                <w:color w:val="000000" w:themeColor="text1"/>
              </w:rPr>
            </w:pPr>
            <w:r w:rsidRPr="00014CD2">
              <w:rPr>
                <w:i/>
                <w:color w:val="000000" w:themeColor="text1"/>
                <w:lang w:eastAsia="lt-LT"/>
              </w:rPr>
              <w:t>Subtiekėjams šis reikalavimas nenustatomas</w:t>
            </w:r>
            <w:r w:rsidRPr="00014CD2">
              <w:rPr>
                <w:iCs/>
                <w:color w:val="000000" w:themeColor="text1"/>
                <w:lang w:eastAsia="lt-LT"/>
              </w:rPr>
              <w:t>.</w:t>
            </w:r>
          </w:p>
          <w:p w14:paraId="4F7294A6" w14:textId="37B584E4" w:rsidR="009A47D6" w:rsidRPr="00014CD2" w:rsidRDefault="009A47D6" w:rsidP="009A47D6">
            <w:pPr>
              <w:shd w:val="clear" w:color="auto" w:fill="FFFFFF" w:themeFill="background1"/>
              <w:autoSpaceDE w:val="0"/>
              <w:adjustRightInd w:val="0"/>
              <w:spacing w:line="259" w:lineRule="auto"/>
              <w:jc w:val="both"/>
              <w:rPr>
                <w:rFonts w:eastAsia="Calibri"/>
                <w:bCs/>
                <w:color w:val="000000" w:themeColor="text1"/>
              </w:rPr>
            </w:pPr>
          </w:p>
        </w:tc>
        <w:tc>
          <w:tcPr>
            <w:tcW w:w="4403" w:type="dxa"/>
          </w:tcPr>
          <w:p w14:paraId="7E169BBA" w14:textId="77777777" w:rsidR="00DA791A" w:rsidRPr="00014CD2" w:rsidRDefault="00DA791A" w:rsidP="00DA791A">
            <w:pPr>
              <w:spacing w:before="120"/>
              <w:jc w:val="both"/>
              <w:rPr>
                <w:b/>
                <w:color w:val="000000" w:themeColor="text1"/>
              </w:rPr>
            </w:pPr>
            <w:r w:rsidRPr="00014CD2">
              <w:rPr>
                <w:bCs/>
                <w:color w:val="000000" w:themeColor="text1"/>
              </w:rPr>
              <w:lastRenderedPageBreak/>
              <w:t>Pateikiama:</w:t>
            </w:r>
          </w:p>
          <w:p w14:paraId="44613883" w14:textId="05DE63E5" w:rsidR="00DA791A" w:rsidRPr="00014CD2" w:rsidRDefault="00DA791A" w:rsidP="008A191F">
            <w:pPr>
              <w:pStyle w:val="ListParagraph"/>
              <w:numPr>
                <w:ilvl w:val="0"/>
                <w:numId w:val="41"/>
              </w:numPr>
              <w:tabs>
                <w:tab w:val="left" w:pos="283"/>
              </w:tabs>
              <w:ind w:left="30" w:firstLine="0"/>
              <w:jc w:val="both"/>
              <w:rPr>
                <w:color w:val="000000" w:themeColor="text1"/>
              </w:rPr>
            </w:pPr>
            <w:r w:rsidRPr="00014CD2">
              <w:rPr>
                <w:color w:val="000000" w:themeColor="text1"/>
              </w:rPr>
              <w:t xml:space="preserve">tiekėjo vadovo ar kito tiekėjo įgalioto atstovo parašu patvirtintas per pastaruosius 5 metus </w:t>
            </w:r>
            <w:r w:rsidRPr="00014CD2">
              <w:rPr>
                <w:color w:val="000000" w:themeColor="text1"/>
                <w:lang w:eastAsia="lt-LT"/>
              </w:rPr>
              <w:t>iki pasiūlymų pateikimo galutinio termino pabaigos</w:t>
            </w:r>
            <w:r w:rsidRPr="00014CD2">
              <w:rPr>
                <w:color w:val="000000" w:themeColor="text1"/>
              </w:rPr>
              <w:t xml:space="preserve"> tiekėjo </w:t>
            </w:r>
            <w:r w:rsidRPr="00014CD2">
              <w:rPr>
                <w:b/>
                <w:color w:val="000000" w:themeColor="text1"/>
              </w:rPr>
              <w:t>savo jėgomis atliktų</w:t>
            </w:r>
            <w:r w:rsidR="00CD6EA7" w:rsidRPr="00014CD2">
              <w:rPr>
                <w:b/>
                <w:color w:val="000000" w:themeColor="text1"/>
              </w:rPr>
              <w:t xml:space="preserve"> (ar vykdomų)  naujos statybos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rekonstravimo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remonto darbų </w:t>
            </w:r>
            <w:r w:rsidRPr="00014CD2">
              <w:rPr>
                <w:b/>
                <w:color w:val="000000" w:themeColor="text1"/>
                <w:lang w:eastAsia="en-GB"/>
              </w:rPr>
              <w:t xml:space="preserve">sąrašas </w:t>
            </w:r>
            <w:r w:rsidRPr="00014CD2">
              <w:rPr>
                <w:bCs/>
                <w:color w:val="000000" w:themeColor="text1"/>
              </w:rPr>
              <w:t xml:space="preserve">(parengtas pagal pirkimo sąlygų 6 priedą </w:t>
            </w:r>
            <w:r w:rsidRPr="00014CD2">
              <w:rPr>
                <w:bCs/>
                <w:iCs/>
                <w:color w:val="000000" w:themeColor="text1"/>
              </w:rPr>
              <w:t>,,Atliktų statybos darbų sąrašas“</w:t>
            </w:r>
            <w:r w:rsidRPr="00014CD2">
              <w:rPr>
                <w:bCs/>
                <w:color w:val="000000" w:themeColor="text1"/>
              </w:rPr>
              <w:t>),</w:t>
            </w:r>
            <w:r w:rsidRPr="00014CD2">
              <w:rPr>
                <w:bCs/>
                <w:color w:val="000000" w:themeColor="text1"/>
                <w:lang w:eastAsia="en-GB"/>
              </w:rPr>
              <w:t xml:space="preserve"> </w:t>
            </w:r>
            <w:r w:rsidRPr="00014CD2">
              <w:rPr>
                <w:color w:val="000000" w:themeColor="text1"/>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014CD2">
              <w:rPr>
                <w:rFonts w:eastAsia="Arial Unicode MS"/>
                <w:color w:val="000000" w:themeColor="text1"/>
                <w:bdr w:val="nil"/>
                <w:lang w:eastAsia="lt-LT"/>
              </w:rPr>
              <w:t xml:space="preserve">(tiek viešuosius, tiek privačiuosius) </w:t>
            </w:r>
            <w:r w:rsidRPr="00014CD2">
              <w:rPr>
                <w:color w:val="000000" w:themeColor="text1"/>
              </w:rPr>
              <w:t>bei jų kontaktus. Taip pat tiekėjas</w:t>
            </w:r>
            <w:r w:rsidRPr="00014CD2">
              <w:rPr>
                <w:b/>
                <w:bCs/>
                <w:color w:val="000000" w:themeColor="text1"/>
              </w:rPr>
              <w:t xml:space="preserve"> atliktų darbų sąraše turi nurodyti, ar darbai buvo atlikti savo jėgomis, ar buvo pasitelkiami kiti ūkio subjektai</w:t>
            </w:r>
            <w:r w:rsidRPr="00014CD2">
              <w:rPr>
                <w:color w:val="000000" w:themeColor="text1"/>
              </w:rPr>
              <w:t xml:space="preserve">. Jeigu tiekėjas remiasi sutartimi, kurią vykdė ne vienas, bet su kitais ūkio subjektais, </w:t>
            </w:r>
            <w:r w:rsidRPr="00014CD2">
              <w:rPr>
                <w:b/>
                <w:bCs/>
                <w:color w:val="000000" w:themeColor="text1"/>
              </w:rPr>
              <w:t>išskirti darbų, atliktų savo jėgomis, vertes</w:t>
            </w:r>
            <w:r w:rsidRPr="00014CD2">
              <w:rPr>
                <w:color w:val="000000" w:themeColor="text1"/>
              </w:rPr>
              <w:t>.</w:t>
            </w:r>
          </w:p>
          <w:p w14:paraId="60C1E2DD" w14:textId="33FB4541" w:rsidR="00DA791A" w:rsidRPr="00014CD2" w:rsidRDefault="00DA791A" w:rsidP="009803F6">
            <w:pPr>
              <w:pStyle w:val="ListParagraph"/>
              <w:numPr>
                <w:ilvl w:val="0"/>
                <w:numId w:val="41"/>
              </w:numPr>
              <w:tabs>
                <w:tab w:val="left" w:pos="274"/>
              </w:tabs>
              <w:spacing w:before="120" w:after="40"/>
              <w:ind w:left="28" w:firstLine="0"/>
              <w:jc w:val="both"/>
              <w:rPr>
                <w:bCs/>
                <w:color w:val="000000" w:themeColor="text1"/>
                <w:lang w:eastAsia="lt-LT"/>
              </w:rPr>
            </w:pPr>
            <w:r w:rsidRPr="00014CD2">
              <w:rPr>
                <w:color w:val="000000" w:themeColor="text1"/>
              </w:rPr>
              <w:t xml:space="preserve">Įrodymui apie tinkamą darbų įvykdymą ir tinkamą galutinį rezultatą pateikiama: </w:t>
            </w:r>
            <w:r w:rsidRPr="00014CD2">
              <w:rPr>
                <w:b/>
                <w:bCs/>
                <w:color w:val="000000" w:themeColor="text1"/>
              </w:rPr>
              <w:t xml:space="preserve">užsakovo patvirtinta pažyma </w:t>
            </w:r>
            <w:r w:rsidRPr="00014CD2">
              <w:rPr>
                <w:bCs/>
                <w:color w:val="000000" w:themeColor="text1"/>
              </w:rPr>
              <w:t>apie tai, kad tiekėjo</w:t>
            </w:r>
            <w:r w:rsidR="00CD6EA7" w:rsidRPr="00014CD2">
              <w:rPr>
                <w:bCs/>
                <w:color w:val="000000" w:themeColor="text1"/>
              </w:rPr>
              <w:t xml:space="preserve"> atlikti (ar vykdomų) naujos statybos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rekonstravimo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kapitalinio remonto darbai </w:t>
            </w:r>
            <w:r w:rsidRPr="00014CD2">
              <w:rPr>
                <w:b/>
                <w:color w:val="000000" w:themeColor="text1"/>
                <w:lang w:eastAsia="en-GB"/>
              </w:rPr>
              <w:t>buvo at</w:t>
            </w:r>
            <w:r w:rsidRPr="00014CD2">
              <w:rPr>
                <w:b/>
                <w:color w:val="000000" w:themeColor="text1"/>
              </w:rPr>
              <w:t xml:space="preserve">likti tinkamai. </w:t>
            </w:r>
            <w:r w:rsidRPr="00014CD2">
              <w:rPr>
                <w:bCs/>
                <w:color w:val="000000" w:themeColor="text1"/>
              </w:rPr>
              <w:t xml:space="preserve">Užsakovų pažymose turi būti nurodytas </w:t>
            </w:r>
            <w:r w:rsidRPr="00014CD2">
              <w:rPr>
                <w:color w:val="000000" w:themeColor="text1"/>
              </w:rPr>
              <w:t xml:space="preserve">atliktų statybos darbų pavadinimas, statybos darbų rūšis, atliktų darbų vertė (be PVM), darbų atlikimo tiksli data (vykdymo pradžia ir pabaiga, nurodant metus, mėnesį, dieną) </w:t>
            </w:r>
            <w:r w:rsidRPr="00014CD2">
              <w:rPr>
                <w:bCs/>
                <w:color w:val="000000" w:themeColor="text1"/>
              </w:rPr>
              <w:t xml:space="preserve">ir vieta, taip pat, ar </w:t>
            </w:r>
            <w:r w:rsidRPr="00014CD2">
              <w:rPr>
                <w:bCs/>
                <w:color w:val="000000" w:themeColor="text1"/>
                <w:lang w:eastAsia="lt-LT"/>
              </w:rPr>
              <w:t xml:space="preserve">nurodytų darbų atlikimas ir galutiniai rezultatai buvo tinkami. </w:t>
            </w:r>
            <w:r w:rsidRPr="00014CD2">
              <w:rPr>
                <w:b/>
                <w:color w:val="000000" w:themeColor="text1"/>
                <w:lang w:eastAsia="lt-LT"/>
              </w:rPr>
              <w:t xml:space="preserve">Užsakovų pažymose taip pat turi būti nurodyta, </w:t>
            </w:r>
            <w:r w:rsidRPr="00014CD2">
              <w:rPr>
                <w:b/>
                <w:color w:val="000000" w:themeColor="text1"/>
              </w:rPr>
              <w:t>ar tiekėjas nurodytus darbus atliko savo jėgomis, ar pasitelkdamas kitus ūkio subjektus</w:t>
            </w:r>
            <w:r w:rsidRPr="00014CD2">
              <w:rPr>
                <w:color w:val="000000" w:themeColor="text1"/>
              </w:rPr>
              <w:t xml:space="preserve">. Jeigu tiekėjas sutartį vykdė ne vienas, bet su kitais ūkio subjektais – užsakovų pažymose turi būti nurodyta pirkime dalyvaujančio tiekėjo, tiekėjų grupės nario ar subtiekėjo, </w:t>
            </w:r>
            <w:r w:rsidRPr="00014CD2">
              <w:rPr>
                <w:color w:val="000000" w:themeColor="text1"/>
              </w:rPr>
              <w:lastRenderedPageBreak/>
              <w:t xml:space="preserve">kurio pajėgumais remiamasi, </w:t>
            </w:r>
            <w:r w:rsidRPr="00014CD2">
              <w:rPr>
                <w:b/>
                <w:bCs/>
                <w:color w:val="000000" w:themeColor="text1"/>
              </w:rPr>
              <w:t>savarankiškai tos sutarties apimtyje atliktų darbų dalies vertė</w:t>
            </w:r>
            <w:r w:rsidRPr="00014CD2">
              <w:rPr>
                <w:color w:val="000000" w:themeColor="text1"/>
              </w:rPr>
              <w:t>.</w:t>
            </w:r>
          </w:p>
          <w:p w14:paraId="092919FF" w14:textId="77777777" w:rsidR="00DA791A" w:rsidRPr="00014CD2" w:rsidRDefault="00DA791A" w:rsidP="00DA791A">
            <w:pPr>
              <w:tabs>
                <w:tab w:val="left" w:pos="709"/>
              </w:tabs>
              <w:spacing w:after="120" w:line="240" w:lineRule="atLeast"/>
              <w:jc w:val="both"/>
              <w:textAlignment w:val="auto"/>
              <w:rPr>
                <w:rFonts w:eastAsia="Calibri"/>
                <w:b/>
                <w:bCs/>
                <w:iCs/>
                <w:color w:val="000000" w:themeColor="text1"/>
              </w:rPr>
            </w:pPr>
            <w:r w:rsidRPr="00014CD2">
              <w:rPr>
                <w:b/>
                <w:bCs/>
                <w:iCs/>
                <w:color w:val="000000" w:themeColor="text1"/>
              </w:rPr>
              <w:t>Užsakovų pažymose pateikta informacija turi sutapti su pirkimo sąlygų 6 priede ,,Atliktų statybos darbų sąrašas“ pateikta informacija apie tiekėjo atliktus darbus.</w:t>
            </w:r>
          </w:p>
          <w:p w14:paraId="08D6F9B9" w14:textId="77777777" w:rsidR="00DA791A" w:rsidRPr="00014CD2" w:rsidRDefault="00DA791A" w:rsidP="00DA791A">
            <w:pPr>
              <w:snapToGrid w:val="0"/>
              <w:spacing w:after="120"/>
              <w:jc w:val="both"/>
              <w:rPr>
                <w:color w:val="000000" w:themeColor="text1"/>
              </w:rPr>
            </w:pPr>
            <w:r w:rsidRPr="00014CD2">
              <w:rPr>
                <w:color w:val="000000" w:themeColor="text1"/>
              </w:rPr>
              <w:t>Perkančioji organizacija, siekdama patikslinti informaciją apie atliktus darbus, pasilieka teisę be išankstinio įspėjimo susisiekti su tiekėjo nurodytu užsakovo kontaktiniu asmeniu.</w:t>
            </w:r>
          </w:p>
          <w:p w14:paraId="3A36D685" w14:textId="77777777" w:rsidR="00DA791A" w:rsidRPr="00014CD2" w:rsidRDefault="00DA791A" w:rsidP="00DA791A">
            <w:pPr>
              <w:snapToGrid w:val="0"/>
              <w:spacing w:after="120"/>
              <w:jc w:val="both"/>
              <w:rPr>
                <w:color w:val="000000" w:themeColor="text1"/>
              </w:rPr>
            </w:pPr>
          </w:p>
          <w:p w14:paraId="6BD2D535" w14:textId="64D07B84" w:rsidR="00E60AD7" w:rsidRPr="00014CD2" w:rsidRDefault="00DA791A" w:rsidP="00DA791A">
            <w:pPr>
              <w:tabs>
                <w:tab w:val="left" w:pos="1260"/>
              </w:tabs>
              <w:jc w:val="both"/>
              <w:rPr>
                <w:iCs/>
                <w:color w:val="000000" w:themeColor="text1"/>
                <w:lang w:eastAsia="lt-LT"/>
              </w:rPr>
            </w:pPr>
            <w:r w:rsidRPr="00014CD2">
              <w:rPr>
                <w:rFonts w:eastAsia="Calibri"/>
                <w:i/>
                <w:color w:val="000000" w:themeColor="text1"/>
              </w:rPr>
              <w:t>CVP IS priemonėmis pateikiamos skaitmeninės dokumentų kopijos.</w:t>
            </w:r>
          </w:p>
          <w:p w14:paraId="0AA57BE1" w14:textId="77777777" w:rsidR="00FF3470" w:rsidRPr="00014CD2" w:rsidRDefault="00FF3470" w:rsidP="00FF3470">
            <w:pPr>
              <w:jc w:val="both"/>
              <w:rPr>
                <w:bCs/>
                <w:color w:val="000000" w:themeColor="text1"/>
              </w:rPr>
            </w:pPr>
          </w:p>
          <w:p w14:paraId="309B5DBE" w14:textId="77777777" w:rsidR="00D84286" w:rsidRPr="00014CD2" w:rsidRDefault="00D84286" w:rsidP="007B4E28">
            <w:pPr>
              <w:tabs>
                <w:tab w:val="left" w:pos="1260"/>
              </w:tabs>
              <w:jc w:val="both"/>
              <w:rPr>
                <w:iCs/>
                <w:color w:val="000000" w:themeColor="text1"/>
                <w:lang w:eastAsia="lt-LT"/>
              </w:rPr>
            </w:pPr>
          </w:p>
          <w:p w14:paraId="1F887C24" w14:textId="668B2F95" w:rsidR="005C62D0" w:rsidRPr="00014CD2" w:rsidRDefault="005C62D0" w:rsidP="007B4E28">
            <w:pPr>
              <w:widowControl w:val="0"/>
              <w:tabs>
                <w:tab w:val="left" w:pos="1418"/>
              </w:tabs>
              <w:suppressAutoHyphens w:val="0"/>
              <w:autoSpaceDE w:val="0"/>
              <w:adjustRightInd w:val="0"/>
              <w:jc w:val="both"/>
              <w:textAlignment w:val="auto"/>
              <w:rPr>
                <w:color w:val="000000" w:themeColor="text1"/>
              </w:rPr>
            </w:pPr>
          </w:p>
        </w:tc>
      </w:tr>
      <w:bookmarkEnd w:id="4"/>
    </w:tbl>
    <w:p w14:paraId="52A2BC72" w14:textId="77777777" w:rsidR="00593121" w:rsidRPr="00C66BEB" w:rsidRDefault="00593121" w:rsidP="00C66BEB">
      <w:pPr>
        <w:ind w:left="1842"/>
        <w:jc w:val="both"/>
      </w:pPr>
    </w:p>
    <w:p w14:paraId="032488BC" w14:textId="6F44EEFF" w:rsidR="001C2321" w:rsidRPr="00BA7301" w:rsidRDefault="00F07C81" w:rsidP="00C66BEB">
      <w:pPr>
        <w:pStyle w:val="ListParagraph"/>
        <w:numPr>
          <w:ilvl w:val="1"/>
          <w:numId w:val="26"/>
        </w:numPr>
        <w:tabs>
          <w:tab w:val="left" w:pos="1985"/>
        </w:tabs>
        <w:ind w:left="426" w:firstLine="710"/>
        <w:jc w:val="both"/>
      </w:pPr>
      <w:r w:rsidRPr="00C66BEB">
        <w:rPr>
          <w:b/>
          <w:bCs/>
        </w:rPr>
        <w:t>Tiekėjas turi atitikti 3 lentelėje „Aplinkos apsaugos vadybos sistemos standartų reikalavimai“ nustatytus reikalavimus dėl aplinkos apsaugos vadybos sistemos standartų laikymosi:</w:t>
      </w:r>
    </w:p>
    <w:p w14:paraId="29A67526" w14:textId="77777777" w:rsidR="003A647D" w:rsidRPr="004F1C5B" w:rsidRDefault="003A647D" w:rsidP="003A647D">
      <w:pPr>
        <w:widowControl w:val="0"/>
        <w:tabs>
          <w:tab w:val="left" w:pos="1560"/>
        </w:tabs>
        <w:suppressAutoHyphens w:val="0"/>
        <w:autoSpaceDE w:val="0"/>
        <w:adjustRightInd w:val="0"/>
        <w:jc w:val="right"/>
        <w:textAlignment w:val="auto"/>
        <w:rPr>
          <w:bCs/>
          <w:i/>
          <w:iCs/>
          <w:lang w:eastAsia="lt-LT"/>
        </w:rPr>
      </w:pPr>
      <w:r w:rsidRPr="003D7344">
        <w:rPr>
          <w:bCs/>
          <w:i/>
          <w:iCs/>
          <w:lang w:eastAsia="lt-LT"/>
        </w:rPr>
        <w:t>3 lentelė „A</w:t>
      </w:r>
      <w:r w:rsidRPr="003D7344">
        <w:rPr>
          <w:bCs/>
          <w:i/>
          <w:iCs/>
          <w:szCs w:val="20"/>
        </w:rPr>
        <w:t>plinkos apsaugos vadybos sistemos standartų reikalavimai</w:t>
      </w:r>
      <w:r w:rsidRPr="003D7344">
        <w:rPr>
          <w:bCs/>
          <w:i/>
          <w:iCs/>
          <w:lang w:eastAsia="lt-LT"/>
        </w:rPr>
        <w:t>“</w:t>
      </w:r>
    </w:p>
    <w:p w14:paraId="71E90320" w14:textId="77777777" w:rsidR="003A647D" w:rsidRDefault="003A647D" w:rsidP="003A647D">
      <w:pPr>
        <w:widowControl w:val="0"/>
        <w:tabs>
          <w:tab w:val="left" w:pos="1560"/>
        </w:tabs>
        <w:suppressAutoHyphens w:val="0"/>
        <w:autoSpaceDE w:val="0"/>
        <w:adjustRightInd w:val="0"/>
        <w:jc w:val="both"/>
        <w:textAlignment w:val="auto"/>
        <w:rPr>
          <w:bCs/>
          <w:i/>
          <w:iCs/>
          <w:lang w:eastAsia="lt-LT"/>
        </w:rPr>
      </w:pPr>
    </w:p>
    <w:tbl>
      <w:tblPr>
        <w:tblStyle w:val="TableGrid"/>
        <w:tblW w:w="9923" w:type="dxa"/>
        <w:tblInd w:w="-289" w:type="dxa"/>
        <w:tblLayout w:type="fixed"/>
        <w:tblLook w:val="04A0" w:firstRow="1" w:lastRow="0" w:firstColumn="1" w:lastColumn="0" w:noHBand="0" w:noVBand="1"/>
      </w:tblPr>
      <w:tblGrid>
        <w:gridCol w:w="1135"/>
        <w:gridCol w:w="4252"/>
        <w:gridCol w:w="4536"/>
      </w:tblGrid>
      <w:tr w:rsidR="003A647D" w14:paraId="6749966E" w14:textId="77777777" w:rsidTr="003414F0">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3414F0">
        <w:tc>
          <w:tcPr>
            <w:tcW w:w="1135" w:type="dxa"/>
            <w:tcBorders>
              <w:top w:val="single" w:sz="4" w:space="0" w:color="auto"/>
              <w:left w:val="single" w:sz="4" w:space="0" w:color="auto"/>
              <w:bottom w:val="single" w:sz="4" w:space="0" w:color="auto"/>
              <w:right w:val="single" w:sz="4" w:space="0" w:color="auto"/>
            </w:tcBorders>
            <w:hideMark/>
          </w:tcPr>
          <w:p w14:paraId="0D1CF4D9" w14:textId="490DD3C7" w:rsidR="002C5AD4" w:rsidRDefault="00C330F2" w:rsidP="002C5AD4">
            <w:pPr>
              <w:widowControl w:val="0"/>
              <w:rPr>
                <w:color w:val="FF0000"/>
              </w:rPr>
            </w:pPr>
            <w:r>
              <w:t>11.11.1.</w:t>
            </w:r>
          </w:p>
        </w:tc>
        <w:tc>
          <w:tcPr>
            <w:tcW w:w="4252" w:type="dxa"/>
            <w:tcBorders>
              <w:top w:val="single" w:sz="4" w:space="0" w:color="auto"/>
              <w:left w:val="single" w:sz="4" w:space="0" w:color="auto"/>
              <w:bottom w:val="single" w:sz="4" w:space="0" w:color="auto"/>
              <w:right w:val="single" w:sz="4" w:space="0" w:color="auto"/>
            </w:tcBorders>
          </w:tcPr>
          <w:p w14:paraId="17DDBA9D" w14:textId="3FAAEE2E" w:rsidR="002C5AD4" w:rsidRDefault="002C5AD4" w:rsidP="002C5AD4">
            <w:pPr>
              <w:tabs>
                <w:tab w:val="left" w:pos="993"/>
              </w:tabs>
              <w:jc w:val="both"/>
            </w:pPr>
            <w:r w:rsidRPr="000F594D">
              <w:t>Tiekėjas</w:t>
            </w:r>
            <w:r>
              <w:t xml:space="preserve">** </w:t>
            </w:r>
            <w:r w:rsidRPr="002C4084">
              <w:t xml:space="preserve">turi būti įdiegęs ir taikyti </w:t>
            </w:r>
            <w:r w:rsidR="00D32074">
              <w:t xml:space="preserve">atliekamų darbų srityje </w:t>
            </w:r>
            <w:r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304CD966" w14:textId="77777777" w:rsidR="002C5AD4" w:rsidRDefault="002C5AD4" w:rsidP="002C5AD4"/>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EC61A0" w:rsidRDefault="002C5AD4">
            <w:pPr>
              <w:pStyle w:val="ListParagraph"/>
              <w:numPr>
                <w:ilvl w:val="0"/>
                <w:numId w:val="37"/>
              </w:numPr>
              <w:ind w:left="180" w:hanging="180"/>
              <w:jc w:val="both"/>
              <w:rPr>
                <w:i/>
                <w:color w:val="000000"/>
                <w:lang w:eastAsia="lt-LT"/>
              </w:rPr>
            </w:pPr>
            <w:r w:rsidRPr="00EC61A0">
              <w:rPr>
                <w:i/>
                <w:color w:val="000000"/>
                <w:shd w:val="clear" w:color="auto" w:fill="FFFFFF" w:themeFill="background1"/>
                <w:lang w:eastAsia="lt-LT"/>
              </w:rPr>
              <w:lastRenderedPageBreak/>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atsižvelgiant į jų prisiimamus įsipareigojimus pirkimo sutarčiai vykdyti;</w:t>
            </w:r>
          </w:p>
          <w:p w14:paraId="32B27509" w14:textId="77777777" w:rsidR="002C5AD4" w:rsidRPr="00EC61A0" w:rsidRDefault="002C5AD4">
            <w:pPr>
              <w:pStyle w:val="ListParagraph"/>
              <w:numPr>
                <w:ilvl w:val="0"/>
                <w:numId w:val="37"/>
              </w:numPr>
              <w:shd w:val="clear" w:color="auto" w:fill="FFFFFF" w:themeFill="background1"/>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6715D787" w14:textId="0340AE1E" w:rsidR="002C5AD4" w:rsidRPr="00B62242" w:rsidRDefault="002C5AD4">
            <w:pPr>
              <w:pStyle w:val="ListParagraph"/>
              <w:numPr>
                <w:ilvl w:val="0"/>
                <w:numId w:val="37"/>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34DC855" w14:textId="77777777" w:rsidR="002C5AD4" w:rsidRDefault="002C5AD4" w:rsidP="002C5AD4">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0A0B56D9" w14:textId="77777777" w:rsidR="002C5AD4" w:rsidRDefault="002C5AD4" w:rsidP="002C5AD4"/>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w:t>
            </w:r>
            <w:r w:rsidRPr="00F364BA">
              <w:rPr>
                <w:i/>
                <w:iCs/>
                <w:lang w:val="lt"/>
              </w:rPr>
              <w:lastRenderedPageBreak/>
              <w:t xml:space="preserve">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26193609" w:rsidR="00714C0C" w:rsidRDefault="00DE2DD1">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02EE38F" w:rsidR="00714C0C" w:rsidRPr="00B609DA"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1E052B" w:rsidRPr="00B609DA">
        <w:rPr>
          <w:rFonts w:eastAsia="Calibri"/>
          <w:szCs w:val="20"/>
        </w:rPr>
        <w:t xml:space="preserve"> ir</w:t>
      </w:r>
      <w:r w:rsidRPr="00B609DA">
        <w:rPr>
          <w:rFonts w:eastAsia="Calibri"/>
          <w:szCs w:val="20"/>
        </w:rPr>
        <w:t xml:space="preserve"> atitiktį kvalifikacijos reikalavimams</w:t>
      </w:r>
      <w:r w:rsidR="00D00BCD" w:rsidRPr="00B609DA">
        <w:rPr>
          <w:rFonts w:eastAsia="Calibri"/>
          <w:szCs w:val="20"/>
        </w:rPr>
        <w:t xml:space="preserve">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p>
    <w:p w14:paraId="73F86A5F" w14:textId="14C16965" w:rsidR="00714C0C" w:rsidRPr="00B609DA" w:rsidRDefault="001E052B">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cstheme="minorHAnsi"/>
          <w:bCs/>
          <w:iCs/>
        </w:rPr>
        <w:t xml:space="preserve">Jeigu tiekėjas pateikė netikslius, neišsamius ar klaidingus dokumentus ar duomenis apie atitiktį dėl pašalinimo pagrindų nebuvimo, atitiktį </w:t>
      </w:r>
      <w:proofErr w:type="spellStart"/>
      <w:r w:rsidRPr="00B609DA">
        <w:rPr>
          <w:rFonts w:cstheme="minorHAnsi"/>
          <w:bCs/>
          <w:iCs/>
        </w:rPr>
        <w:t>klavifikacijos</w:t>
      </w:r>
      <w:proofErr w:type="spellEnd"/>
      <w:r w:rsidRPr="00B609DA">
        <w:rPr>
          <w:rFonts w:cstheme="minorHAnsi"/>
          <w:bCs/>
          <w:iCs/>
        </w:rPr>
        <w:t xml:space="preserve"> reikalavimams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r w:rsidR="00D00BCD" w:rsidRPr="00B609DA">
        <w:rPr>
          <w:rFonts w:cstheme="minorHAnsi"/>
          <w:bCs/>
          <w:iCs/>
        </w:rPr>
        <w:t xml:space="preserve"> </w:t>
      </w:r>
      <w:r w:rsidRPr="00B609DA">
        <w:rPr>
          <w:rFonts w:cstheme="minorHAnsi"/>
          <w:bCs/>
          <w:iCs/>
        </w:rPr>
        <w:t xml:space="preserve">ar šių dokumentų ar duomenų trūksta, </w:t>
      </w:r>
      <w:r w:rsidRPr="00B609DA">
        <w:rPr>
          <w:rFonts w:cstheme="minorHAnsi"/>
        </w:rPr>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 xml:space="preserve">Duomenys ir (arba) dokumentai gali būti tikslinami, aiškinami ar papildomi  vadovaujantis Viešųjų </w:t>
      </w:r>
      <w:r w:rsidRPr="00B609DA">
        <w:lastRenderedPageBreak/>
        <w:t>pirkimų tarnybos nustatytomis taisyklėmis</w:t>
      </w:r>
      <w:r w:rsidRPr="00B609DA">
        <w:rPr>
          <w:rStyle w:val="FootnoteReference"/>
          <w:rFonts w:eastAsia="Calibri"/>
        </w:rPr>
        <w:footnoteReference w:id="6"/>
      </w:r>
      <w:r w:rsidRPr="00B609DA">
        <w:t>.</w:t>
      </w:r>
      <w:r w:rsidR="00D00BCD" w:rsidRPr="00B609DA">
        <w:t xml:space="preserve"> </w:t>
      </w:r>
    </w:p>
    <w:p w14:paraId="09B0169A" w14:textId="7518622A"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Jeigu dalyvis dokumentų ar duomenų</w:t>
      </w:r>
      <w:r w:rsidRPr="00714C0C">
        <w:rPr>
          <w:rFonts w:eastAsia="Calibri"/>
          <w:szCs w:val="20"/>
        </w:rPr>
        <w:t xml:space="preserve"> dėl pašalinimo pagrindų nebuvimo</w:t>
      </w:r>
      <w:r w:rsidR="001E052B" w:rsidRPr="00714C0C">
        <w:rPr>
          <w:rFonts w:eastAsia="Calibri"/>
          <w:szCs w:val="20"/>
        </w:rPr>
        <w:t>, atitikties kvalifikacijos reikalavimams</w:t>
      </w:r>
      <w:r w:rsidRPr="00714C0C">
        <w:rPr>
          <w:rFonts w:eastAsia="Calibri"/>
          <w:szCs w:val="20"/>
        </w:rPr>
        <w:t xml:space="preserve"> </w:t>
      </w:r>
      <w:r w:rsidR="00D61047" w:rsidRPr="00B442FE">
        <w:rPr>
          <w:rFonts w:eastAsia="Calibri"/>
          <w:iCs/>
          <w:szCs w:val="20"/>
        </w:rPr>
        <w:t>ir (arba)</w:t>
      </w:r>
      <w:r w:rsidR="00D61047" w:rsidRPr="00B442FE">
        <w:rPr>
          <w:rFonts w:eastAsia="Calibri"/>
          <w:i/>
          <w:szCs w:val="20"/>
        </w:rPr>
        <w:t xml:space="preserve"> </w:t>
      </w:r>
      <w:r w:rsidR="00D61047" w:rsidRPr="001D7E8A">
        <w:t>atitikt</w:t>
      </w:r>
      <w:r w:rsidR="00D61047">
        <w:t>ies</w:t>
      </w:r>
      <w:r w:rsidR="00D61047" w:rsidRPr="001D7E8A">
        <w:t xml:space="preserve"> aplinkos apsaugos vadybos sistemos standartų reikalavimams</w:t>
      </w:r>
      <w:r w:rsidR="00D61047" w:rsidRPr="00714C0C">
        <w:rPr>
          <w:rFonts w:eastAsia="Calibri"/>
          <w:szCs w:val="20"/>
        </w:rPr>
        <w:t xml:space="preserve"> </w:t>
      </w:r>
      <w:r w:rsidRPr="00714C0C">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Pr>
          <w:rFonts w:eastAsia="Calibri"/>
          <w:szCs w:val="20"/>
        </w:rPr>
        <w:t xml:space="preserve"> </w:t>
      </w:r>
    </w:p>
    <w:p w14:paraId="77120A28" w14:textId="588F7100"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Pr>
          <w:rFonts w:eastAsia="Calibri"/>
          <w:szCs w:val="20"/>
        </w:rPr>
        <w:t xml:space="preserve"> </w:t>
      </w:r>
      <w:r w:rsidR="009C693A" w:rsidRPr="00B442FE">
        <w:rPr>
          <w:rFonts w:eastAsia="Calibri"/>
          <w:iCs/>
          <w:szCs w:val="20"/>
        </w:rPr>
        <w:t xml:space="preserve">ir </w:t>
      </w:r>
      <w:r w:rsidR="009C693A">
        <w:rPr>
          <w:rFonts w:eastAsia="Calibri"/>
          <w:iCs/>
          <w:szCs w:val="20"/>
        </w:rPr>
        <w:t xml:space="preserve">(arba) </w:t>
      </w:r>
      <w:r w:rsidR="009C693A"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3D3EA9A9" w:rsidR="00B442FE"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nereikalauja iš dalyvio pateikti dokumentų, patvirtinančių jo pašalinimo pagrindų nebuvimą, atitiktį kvalifikacijos reikalavimams</w:t>
      </w:r>
      <w:r w:rsidR="009C693A">
        <w:rPr>
          <w:rFonts w:eastAsia="Calibri"/>
          <w:szCs w:val="20"/>
        </w:rPr>
        <w:t xml:space="preserve"> </w:t>
      </w:r>
      <w:r w:rsidR="009C693A" w:rsidRPr="00B442FE">
        <w:rPr>
          <w:rFonts w:eastAsia="Calibri"/>
          <w:iCs/>
          <w:szCs w:val="20"/>
        </w:rPr>
        <w:t>ir (arba)</w:t>
      </w:r>
      <w:r w:rsidR="009C693A" w:rsidRPr="00B442FE">
        <w:rPr>
          <w:rFonts w:eastAsia="Calibri"/>
          <w:i/>
          <w:szCs w:val="20"/>
        </w:rPr>
        <w:t xml:space="preserve"> </w:t>
      </w:r>
      <w:r w:rsidR="009C693A" w:rsidRPr="001D7E8A">
        <w:t>atitiktį aplinkos apsaugos vadybos sistemos standartų reikalavimams</w:t>
      </w:r>
      <w:r w:rsidRPr="00714C0C">
        <w:rPr>
          <w:rFonts w:eastAsia="Calibri"/>
          <w:szCs w:val="20"/>
        </w:rPr>
        <w:t>, jeigu ji:</w:t>
      </w:r>
      <w:r w:rsidR="009C693A">
        <w:rPr>
          <w:rFonts w:eastAsia="Calibri"/>
          <w:szCs w:val="20"/>
        </w:rPr>
        <w:t xml:space="preserve"> </w:t>
      </w:r>
    </w:p>
    <w:p w14:paraId="3D5ED08A" w14:textId="77777777" w:rsidR="00714C0C"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Pr="00A753CA"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36B82F30" w14:textId="77777777" w:rsidR="00593121" w:rsidRPr="006B6532"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1D3907CB" w:rsidR="00087C15" w:rsidRPr="003260F3" w:rsidRDefault="00087C15">
      <w:pPr>
        <w:pStyle w:val="ListParagraph"/>
        <w:numPr>
          <w:ilvl w:val="0"/>
          <w:numId w:val="38"/>
        </w:numPr>
        <w:autoSpaceDN/>
        <w:jc w:val="center"/>
        <w:textAlignment w:val="auto"/>
        <w:rPr>
          <w:b/>
          <w:lang w:eastAsia="lt-LT"/>
        </w:rPr>
      </w:pPr>
      <w:r w:rsidRPr="003260F3">
        <w:rPr>
          <w:b/>
          <w:lang w:eastAsia="lt-LT"/>
        </w:rPr>
        <w:t>SPRENDIMAS DĖL LAIMĖ</w:t>
      </w:r>
      <w:r w:rsidR="009501F3" w:rsidRPr="003260F3">
        <w:rPr>
          <w:b/>
          <w:lang w:eastAsia="lt-LT"/>
        </w:rPr>
        <w:t>JUSIO</w:t>
      </w:r>
      <w:r w:rsidRPr="003260F3">
        <w:rPr>
          <w:b/>
          <w:lang w:eastAsia="lt-LT"/>
        </w:rPr>
        <w:t xml:space="preserve"> PASIŪLYMO, PASIŪLYMŲ EILĖS</w:t>
      </w:r>
    </w:p>
    <w:p w14:paraId="6315CA67" w14:textId="77C21EB8" w:rsidR="002208EE" w:rsidRDefault="00087C15" w:rsidP="00842EDA">
      <w:pPr>
        <w:autoSpaceDN/>
        <w:ind w:firstLine="720"/>
        <w:jc w:val="center"/>
        <w:textAlignment w:val="auto"/>
        <w:rPr>
          <w:b/>
          <w:lang w:val="en-US" w:eastAsia="lt-LT"/>
        </w:rPr>
      </w:pPr>
      <w:r w:rsidRPr="00CF46E6">
        <w:rPr>
          <w:b/>
          <w:lang w:val="en-US" w:eastAsia="lt-LT"/>
        </w:rPr>
        <w:t xml:space="preserve">IR SUTARTIES SUDARYMO </w:t>
      </w:r>
    </w:p>
    <w:p w14:paraId="3034467A" w14:textId="77777777" w:rsidR="00842EDA" w:rsidRPr="00CF46E6" w:rsidRDefault="00842EDA" w:rsidP="00842EDA">
      <w:pPr>
        <w:autoSpaceDN/>
        <w:ind w:firstLine="720"/>
        <w:jc w:val="center"/>
        <w:textAlignment w:val="auto"/>
        <w:rPr>
          <w:b/>
          <w:lang w:val="en-US" w:eastAsia="lt-LT"/>
        </w:rPr>
      </w:pPr>
    </w:p>
    <w:p w14:paraId="24F2D6DD" w14:textId="704406D4" w:rsidR="008214A9" w:rsidRPr="00E46903" w:rsidRDefault="002A2006">
      <w:pPr>
        <w:pStyle w:val="ListParagraph"/>
        <w:numPr>
          <w:ilvl w:val="1"/>
          <w:numId w:val="34"/>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pPr>
        <w:pStyle w:val="ListParagraph"/>
        <w:numPr>
          <w:ilvl w:val="1"/>
          <w:numId w:val="34"/>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pPr>
        <w:pStyle w:val="ListParagraph"/>
        <w:numPr>
          <w:ilvl w:val="1"/>
          <w:numId w:val="34"/>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5557D030" w:rsidR="008214A9" w:rsidRPr="008214A9" w:rsidRDefault="002A2006">
      <w:pPr>
        <w:pStyle w:val="ListParagraph"/>
        <w:numPr>
          <w:ilvl w:val="1"/>
          <w:numId w:val="34"/>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00F46EB2" w:rsidRPr="00A423AD">
        <w:rPr>
          <w:spacing w:val="-4"/>
        </w:rPr>
        <w:t>dėl pašalinimo pagrindų nebuvimo</w:t>
      </w:r>
      <w:r w:rsidR="00F46EB2">
        <w:rPr>
          <w:spacing w:val="-4"/>
        </w:rPr>
        <w:t xml:space="preserve">, </w:t>
      </w:r>
      <w:r w:rsidR="00F46EB2" w:rsidRPr="00A423AD">
        <w:rPr>
          <w:spacing w:val="-4"/>
        </w:rPr>
        <w:t xml:space="preserve">atitikimo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77777777" w:rsidR="00DB181D" w:rsidRPr="00E46903" w:rsidRDefault="002A2006">
      <w:pPr>
        <w:pStyle w:val="ListParagraph"/>
        <w:numPr>
          <w:ilvl w:val="1"/>
          <w:numId w:val="34"/>
        </w:numPr>
        <w:tabs>
          <w:tab w:val="left" w:pos="709"/>
          <w:tab w:val="left" w:pos="993"/>
          <w:tab w:val="left" w:pos="1418"/>
        </w:tabs>
        <w:ind w:left="0" w:firstLine="851"/>
        <w:jc w:val="both"/>
      </w:pPr>
      <w:r w:rsidRPr="008214A9">
        <w:rPr>
          <w:spacing w:val="-4"/>
        </w:rPr>
        <w:lastRenderedPageBreak/>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ListParagraph"/>
        <w:numPr>
          <w:ilvl w:val="1"/>
          <w:numId w:val="34"/>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31221D66" w14:textId="447F023D" w:rsidR="005D3F0D" w:rsidRPr="008540DE" w:rsidRDefault="00DB181D" w:rsidP="00AA4956">
      <w:pPr>
        <w:pStyle w:val="ListParagraph"/>
        <w:widowControl w:val="0"/>
        <w:numPr>
          <w:ilvl w:val="1"/>
          <w:numId w:val="34"/>
        </w:numPr>
        <w:tabs>
          <w:tab w:val="left" w:pos="709"/>
          <w:tab w:val="left" w:pos="993"/>
          <w:tab w:val="left" w:pos="1276"/>
          <w:tab w:val="left" w:pos="1418"/>
        </w:tabs>
        <w:autoSpaceDE w:val="0"/>
        <w:adjustRightInd w:val="0"/>
        <w:ind w:left="0" w:firstLine="851"/>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03CD84A" w14:textId="77777777" w:rsidR="008540DE" w:rsidRPr="006B6532" w:rsidRDefault="008540DE" w:rsidP="008540DE">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576574D5" w14:textId="03AD997F" w:rsidR="004B71ED" w:rsidRDefault="00087C15" w:rsidP="000C6561">
      <w:pPr>
        <w:pStyle w:val="ListParagraph"/>
        <w:numPr>
          <w:ilvl w:val="0"/>
          <w:numId w:val="33"/>
        </w:numPr>
        <w:autoSpaceDN/>
        <w:spacing w:after="120"/>
        <w:jc w:val="center"/>
        <w:textAlignment w:val="auto"/>
        <w:rPr>
          <w:b/>
          <w:lang w:eastAsia="lt-LT"/>
        </w:rPr>
      </w:pPr>
      <w:r w:rsidRPr="00424DE1">
        <w:rPr>
          <w:b/>
          <w:lang w:eastAsia="lt-LT"/>
        </w:rPr>
        <w:t>GINČŲ NAGRINĖJIMO TVARKA</w:t>
      </w:r>
    </w:p>
    <w:p w14:paraId="7B9BB5BD" w14:textId="77777777" w:rsidR="00C00615" w:rsidRPr="00C00615" w:rsidRDefault="006B4CDC" w:rsidP="000C6561">
      <w:pPr>
        <w:pStyle w:val="ListParagraph"/>
        <w:widowControl w:val="0"/>
        <w:numPr>
          <w:ilvl w:val="1"/>
          <w:numId w:val="33"/>
        </w:numPr>
        <w:tabs>
          <w:tab w:val="left" w:pos="1134"/>
        </w:tabs>
        <w:suppressAutoHyphens w:val="0"/>
        <w:autoSpaceDE w:val="0"/>
        <w:adjustRightInd w:val="0"/>
        <w:spacing w:after="12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77777777" w:rsidR="00C00615"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060DB72" w14:textId="596DE42A" w:rsidR="006B4CDC"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66E37E40" w14:textId="77777777" w:rsidR="00842EDA" w:rsidRPr="006B6532" w:rsidRDefault="00842EDA"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ListParagraph"/>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ListParagraph"/>
        <w:widowControl w:val="0"/>
        <w:numPr>
          <w:ilvl w:val="2"/>
          <w:numId w:val="33"/>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23C54D99"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rPr>
          <w:rFonts w:eastAsiaTheme="minorHAnsi" w:cstheme="minorHAnsi"/>
          <w:bCs/>
          <w:iCs/>
        </w:rPr>
        <w:t>Sudarant pirkimo sutartį, joje nedidinama laimėjusio tiekėjo pasiūlymo kaina, sąnaudos ir nekeičiamos kitos sąlygos.</w:t>
      </w:r>
    </w:p>
    <w:p w14:paraId="54C57C48"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373DAC53"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Calibri"/>
          <w:lang w:eastAsia="ar-SA"/>
        </w:rPr>
        <w:t xml:space="preserve">Pirkimo sutartis bus sudaroma </w:t>
      </w:r>
      <w:r w:rsidRPr="002561B3">
        <w:rPr>
          <w:rFonts w:eastAsia="Calibri"/>
          <w:b/>
          <w:lang w:eastAsia="ar-SA"/>
        </w:rPr>
        <w:t>ne CVP IS priemonėmis</w:t>
      </w:r>
      <w:r w:rsidRPr="002561B3">
        <w:rPr>
          <w:rFonts w:eastAsia="Calibri"/>
          <w:lang w:eastAsia="ar-SA"/>
        </w:rPr>
        <w:t>.</w:t>
      </w:r>
    </w:p>
    <w:p w14:paraId="48090949" w14:textId="72553219" w:rsidR="000E13B7" w:rsidRPr="00BA7301" w:rsidRDefault="004C5CAA" w:rsidP="00BA7301">
      <w:pPr>
        <w:autoSpaceDN/>
        <w:ind w:left="3240"/>
        <w:textAlignment w:val="auto"/>
        <w:rPr>
          <w:lang w:eastAsia="lt-LT"/>
        </w:rPr>
      </w:pPr>
      <w:r>
        <w:rPr>
          <w:lang w:eastAsia="lt-LT"/>
        </w:rPr>
        <w:t>_________________________</w:t>
      </w:r>
    </w:p>
    <w:p w14:paraId="30FEFB67" w14:textId="77777777" w:rsidR="00540946" w:rsidRDefault="00540946" w:rsidP="00372826">
      <w:pPr>
        <w:pStyle w:val="Tvarkostekstas"/>
        <w:numPr>
          <w:ilvl w:val="0"/>
          <w:numId w:val="0"/>
        </w:numPr>
        <w:spacing w:after="240"/>
        <w:rPr>
          <w:bCs/>
        </w:rPr>
      </w:pPr>
    </w:p>
    <w:sectPr w:rsidR="00540946" w:rsidSect="00CB7EE3">
      <w:footerReference w:type="default" r:id="rId18"/>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ED7D4" w14:textId="77777777" w:rsidR="001B3BB1" w:rsidRDefault="001B3BB1">
      <w:r>
        <w:separator/>
      </w:r>
    </w:p>
  </w:endnote>
  <w:endnote w:type="continuationSeparator" w:id="0">
    <w:p w14:paraId="17F6707D" w14:textId="77777777" w:rsidR="001B3BB1" w:rsidRDefault="001B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C11AC" w14:textId="77777777" w:rsidR="001B3BB1" w:rsidRDefault="001B3BB1">
      <w:r>
        <w:rPr>
          <w:color w:val="000000"/>
        </w:rPr>
        <w:separator/>
      </w:r>
    </w:p>
  </w:footnote>
  <w:footnote w:type="continuationSeparator" w:id="0">
    <w:p w14:paraId="562BA401" w14:textId="77777777" w:rsidR="001B3BB1" w:rsidRDefault="001B3BB1">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3260F3">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1"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3"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8"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9"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5"/>
  </w:num>
  <w:num w:numId="3" w16cid:durableId="67240723">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4"/>
  </w:num>
  <w:num w:numId="6" w16cid:durableId="539437606">
    <w:abstractNumId w:val="16"/>
  </w:num>
  <w:num w:numId="7" w16cid:durableId="435560697">
    <w:abstractNumId w:val="32"/>
  </w:num>
  <w:num w:numId="8" w16cid:durableId="2019580954">
    <w:abstractNumId w:val="5"/>
  </w:num>
  <w:num w:numId="9" w16cid:durableId="1581209167">
    <w:abstractNumId w:val="35"/>
  </w:num>
  <w:num w:numId="10" w16cid:durableId="174154108">
    <w:abstractNumId w:val="41"/>
  </w:num>
  <w:num w:numId="11" w16cid:durableId="1951282519">
    <w:abstractNumId w:val="8"/>
  </w:num>
  <w:num w:numId="12" w16cid:durableId="281688213">
    <w:abstractNumId w:val="15"/>
  </w:num>
  <w:num w:numId="13" w16cid:durableId="497232329">
    <w:abstractNumId w:val="19"/>
  </w:num>
  <w:num w:numId="14" w16cid:durableId="1268201393">
    <w:abstractNumId w:val="21"/>
  </w:num>
  <w:num w:numId="15" w16cid:durableId="623737141">
    <w:abstractNumId w:val="20"/>
  </w:num>
  <w:num w:numId="16" w16cid:durableId="1657032063">
    <w:abstractNumId w:val="45"/>
  </w:num>
  <w:num w:numId="17" w16cid:durableId="153379233">
    <w:abstractNumId w:val="23"/>
  </w:num>
  <w:num w:numId="18" w16cid:durableId="122622430">
    <w:abstractNumId w:val="46"/>
  </w:num>
  <w:num w:numId="19" w16cid:durableId="801269905">
    <w:abstractNumId w:val="38"/>
  </w:num>
  <w:num w:numId="20" w16cid:durableId="238367769">
    <w:abstractNumId w:val="29"/>
  </w:num>
  <w:num w:numId="21" w16cid:durableId="2077513429">
    <w:abstractNumId w:val="37"/>
  </w:num>
  <w:num w:numId="22" w16cid:durableId="1858805926">
    <w:abstractNumId w:val="44"/>
  </w:num>
  <w:num w:numId="23" w16cid:durableId="1615212478">
    <w:abstractNumId w:val="18"/>
  </w:num>
  <w:num w:numId="24" w16cid:durableId="1700428841">
    <w:abstractNumId w:val="9"/>
  </w:num>
  <w:num w:numId="25" w16cid:durableId="387801526">
    <w:abstractNumId w:val="12"/>
  </w:num>
  <w:num w:numId="26" w16cid:durableId="328992297">
    <w:abstractNumId w:val="33"/>
  </w:num>
  <w:num w:numId="27" w16cid:durableId="469252853">
    <w:abstractNumId w:val="1"/>
  </w:num>
  <w:num w:numId="28" w16cid:durableId="34087353">
    <w:abstractNumId w:val="47"/>
  </w:num>
  <w:num w:numId="29" w16cid:durableId="1464736256">
    <w:abstractNumId w:val="40"/>
  </w:num>
  <w:num w:numId="30" w16cid:durableId="1481966572">
    <w:abstractNumId w:val="22"/>
  </w:num>
  <w:num w:numId="31" w16cid:durableId="1983806291">
    <w:abstractNumId w:val="30"/>
  </w:num>
  <w:num w:numId="32" w16cid:durableId="726758106">
    <w:abstractNumId w:val="13"/>
  </w:num>
  <w:num w:numId="33" w16cid:durableId="1792476331">
    <w:abstractNumId w:val="26"/>
  </w:num>
  <w:num w:numId="34" w16cid:durableId="1178153852">
    <w:abstractNumId w:val="36"/>
  </w:num>
  <w:num w:numId="35" w16cid:durableId="156390116">
    <w:abstractNumId w:val="31"/>
  </w:num>
  <w:num w:numId="36" w16cid:durableId="1243028200">
    <w:abstractNumId w:val="28"/>
  </w:num>
  <w:num w:numId="37" w16cid:durableId="1688603354">
    <w:abstractNumId w:val="27"/>
  </w:num>
  <w:num w:numId="38" w16cid:durableId="1047610108">
    <w:abstractNumId w:val="10"/>
  </w:num>
  <w:num w:numId="39" w16cid:durableId="792792002">
    <w:abstractNumId w:val="7"/>
  </w:num>
  <w:num w:numId="40" w16cid:durableId="2108188622">
    <w:abstractNumId w:val="39"/>
  </w:num>
  <w:num w:numId="41" w16cid:durableId="1664551867">
    <w:abstractNumId w:val="24"/>
  </w:num>
  <w:num w:numId="42" w16cid:durableId="541937686">
    <w:abstractNumId w:val="6"/>
  </w:num>
  <w:num w:numId="43" w16cid:durableId="1265770018">
    <w:abstractNumId w:val="17"/>
  </w:num>
  <w:num w:numId="44" w16cid:durableId="420220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2"/>
  </w:num>
  <w:num w:numId="47" w16cid:durableId="1355115080">
    <w:abstractNumId w:val="11"/>
  </w:num>
  <w:num w:numId="48" w16cid:durableId="981814879">
    <w:abstractNumId w:val="43"/>
  </w:num>
  <w:num w:numId="49" w16cid:durableId="143662174">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20E"/>
    <w:rsid w:val="000048EB"/>
    <w:rsid w:val="00004ADA"/>
    <w:rsid w:val="00004DFA"/>
    <w:rsid w:val="00005320"/>
    <w:rsid w:val="000055CF"/>
    <w:rsid w:val="000059DF"/>
    <w:rsid w:val="00005F73"/>
    <w:rsid w:val="0000651B"/>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4CD2"/>
    <w:rsid w:val="0001514C"/>
    <w:rsid w:val="0001519A"/>
    <w:rsid w:val="00015D1E"/>
    <w:rsid w:val="000164BC"/>
    <w:rsid w:val="000169BB"/>
    <w:rsid w:val="00016C95"/>
    <w:rsid w:val="000171EF"/>
    <w:rsid w:val="0001746F"/>
    <w:rsid w:val="00017B8F"/>
    <w:rsid w:val="000201CE"/>
    <w:rsid w:val="0002042C"/>
    <w:rsid w:val="00020701"/>
    <w:rsid w:val="00020C05"/>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FD2"/>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1D8"/>
    <w:rsid w:val="0004562C"/>
    <w:rsid w:val="0004566B"/>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D6E"/>
    <w:rsid w:val="00054EA1"/>
    <w:rsid w:val="000552E1"/>
    <w:rsid w:val="000552FD"/>
    <w:rsid w:val="000555D6"/>
    <w:rsid w:val="00055DEB"/>
    <w:rsid w:val="000562E1"/>
    <w:rsid w:val="000563E8"/>
    <w:rsid w:val="0005646D"/>
    <w:rsid w:val="0005657D"/>
    <w:rsid w:val="000567A3"/>
    <w:rsid w:val="00056CE3"/>
    <w:rsid w:val="00056D37"/>
    <w:rsid w:val="00056FEA"/>
    <w:rsid w:val="0005738C"/>
    <w:rsid w:val="0005792D"/>
    <w:rsid w:val="00057E29"/>
    <w:rsid w:val="00057E67"/>
    <w:rsid w:val="00057EA8"/>
    <w:rsid w:val="0006014A"/>
    <w:rsid w:val="00060D42"/>
    <w:rsid w:val="000612C6"/>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12"/>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644"/>
    <w:rsid w:val="00083A89"/>
    <w:rsid w:val="00083C9D"/>
    <w:rsid w:val="00083E75"/>
    <w:rsid w:val="000846B1"/>
    <w:rsid w:val="00084A85"/>
    <w:rsid w:val="00084B52"/>
    <w:rsid w:val="00084F9A"/>
    <w:rsid w:val="00085230"/>
    <w:rsid w:val="00085589"/>
    <w:rsid w:val="00085599"/>
    <w:rsid w:val="00085DD3"/>
    <w:rsid w:val="0008645A"/>
    <w:rsid w:val="000865D6"/>
    <w:rsid w:val="00086BF0"/>
    <w:rsid w:val="00087C15"/>
    <w:rsid w:val="00091390"/>
    <w:rsid w:val="00091A81"/>
    <w:rsid w:val="00091C1D"/>
    <w:rsid w:val="000925FC"/>
    <w:rsid w:val="000925FF"/>
    <w:rsid w:val="00092EBC"/>
    <w:rsid w:val="00093322"/>
    <w:rsid w:val="0009391D"/>
    <w:rsid w:val="0009395A"/>
    <w:rsid w:val="00093D2E"/>
    <w:rsid w:val="00093E72"/>
    <w:rsid w:val="00093F39"/>
    <w:rsid w:val="00094E6C"/>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95B"/>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61F"/>
    <w:rsid w:val="000B1C26"/>
    <w:rsid w:val="000B1C5F"/>
    <w:rsid w:val="000B1C66"/>
    <w:rsid w:val="000B1E4C"/>
    <w:rsid w:val="000B1FA4"/>
    <w:rsid w:val="000B2853"/>
    <w:rsid w:val="000B2CCE"/>
    <w:rsid w:val="000B3252"/>
    <w:rsid w:val="000B3879"/>
    <w:rsid w:val="000B38B6"/>
    <w:rsid w:val="000B3991"/>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00E"/>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561"/>
    <w:rsid w:val="000C69F7"/>
    <w:rsid w:val="000C6C2D"/>
    <w:rsid w:val="000C71CD"/>
    <w:rsid w:val="000C78F6"/>
    <w:rsid w:val="000C7B0C"/>
    <w:rsid w:val="000D0048"/>
    <w:rsid w:val="000D0124"/>
    <w:rsid w:val="000D031B"/>
    <w:rsid w:val="000D0460"/>
    <w:rsid w:val="000D16D4"/>
    <w:rsid w:val="000D1992"/>
    <w:rsid w:val="000D1A2B"/>
    <w:rsid w:val="000D1ABE"/>
    <w:rsid w:val="000D1BD3"/>
    <w:rsid w:val="000D1DFB"/>
    <w:rsid w:val="000D1EF6"/>
    <w:rsid w:val="000D2123"/>
    <w:rsid w:val="000D2718"/>
    <w:rsid w:val="000D4913"/>
    <w:rsid w:val="000D5D7D"/>
    <w:rsid w:val="000D5EF2"/>
    <w:rsid w:val="000D62BC"/>
    <w:rsid w:val="000D63C4"/>
    <w:rsid w:val="000D685F"/>
    <w:rsid w:val="000D6948"/>
    <w:rsid w:val="000D6C05"/>
    <w:rsid w:val="000D71CB"/>
    <w:rsid w:val="000D767D"/>
    <w:rsid w:val="000D7D8A"/>
    <w:rsid w:val="000E0331"/>
    <w:rsid w:val="000E0CF1"/>
    <w:rsid w:val="000E0D02"/>
    <w:rsid w:val="000E109E"/>
    <w:rsid w:val="000E13B7"/>
    <w:rsid w:val="000E1B46"/>
    <w:rsid w:val="000E21E8"/>
    <w:rsid w:val="000E2746"/>
    <w:rsid w:val="000E294B"/>
    <w:rsid w:val="000E2A16"/>
    <w:rsid w:val="000E2C31"/>
    <w:rsid w:val="000E343D"/>
    <w:rsid w:val="000E362B"/>
    <w:rsid w:val="000E3A02"/>
    <w:rsid w:val="000E3A92"/>
    <w:rsid w:val="000E4774"/>
    <w:rsid w:val="000E5720"/>
    <w:rsid w:val="000E58FB"/>
    <w:rsid w:val="000E5916"/>
    <w:rsid w:val="000E59ED"/>
    <w:rsid w:val="000E5C57"/>
    <w:rsid w:val="000E5D28"/>
    <w:rsid w:val="000E5DBC"/>
    <w:rsid w:val="000E63B1"/>
    <w:rsid w:val="000E67E4"/>
    <w:rsid w:val="000E6A19"/>
    <w:rsid w:val="000E6E89"/>
    <w:rsid w:val="000E7664"/>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AF0"/>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55CC"/>
    <w:rsid w:val="001255EC"/>
    <w:rsid w:val="00125704"/>
    <w:rsid w:val="00125B8C"/>
    <w:rsid w:val="00125BED"/>
    <w:rsid w:val="00125C83"/>
    <w:rsid w:val="00126567"/>
    <w:rsid w:val="00126A32"/>
    <w:rsid w:val="00126C0F"/>
    <w:rsid w:val="00127701"/>
    <w:rsid w:val="00127F44"/>
    <w:rsid w:val="001300D8"/>
    <w:rsid w:val="00130420"/>
    <w:rsid w:val="00130937"/>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3D9"/>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4668"/>
    <w:rsid w:val="00145A42"/>
    <w:rsid w:val="00146742"/>
    <w:rsid w:val="001469F6"/>
    <w:rsid w:val="00147147"/>
    <w:rsid w:val="001478B0"/>
    <w:rsid w:val="00150073"/>
    <w:rsid w:val="00150301"/>
    <w:rsid w:val="001503A8"/>
    <w:rsid w:val="001515A9"/>
    <w:rsid w:val="00151BC4"/>
    <w:rsid w:val="00151CA1"/>
    <w:rsid w:val="001528F1"/>
    <w:rsid w:val="00152C92"/>
    <w:rsid w:val="00152FC0"/>
    <w:rsid w:val="00152FE3"/>
    <w:rsid w:val="001535CE"/>
    <w:rsid w:val="00153999"/>
    <w:rsid w:val="00153AC3"/>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136"/>
    <w:rsid w:val="0015764E"/>
    <w:rsid w:val="00157948"/>
    <w:rsid w:val="00157A07"/>
    <w:rsid w:val="0016017F"/>
    <w:rsid w:val="001601CF"/>
    <w:rsid w:val="00160447"/>
    <w:rsid w:val="00160CEA"/>
    <w:rsid w:val="00160E62"/>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ABB"/>
    <w:rsid w:val="00171D2D"/>
    <w:rsid w:val="00171E63"/>
    <w:rsid w:val="00172301"/>
    <w:rsid w:val="00172588"/>
    <w:rsid w:val="00172DEA"/>
    <w:rsid w:val="0017324B"/>
    <w:rsid w:val="00173621"/>
    <w:rsid w:val="00173A30"/>
    <w:rsid w:val="00173E6B"/>
    <w:rsid w:val="00173EAD"/>
    <w:rsid w:val="00174049"/>
    <w:rsid w:val="00174C2F"/>
    <w:rsid w:val="00174CCC"/>
    <w:rsid w:val="00174CCF"/>
    <w:rsid w:val="00175032"/>
    <w:rsid w:val="00175295"/>
    <w:rsid w:val="001752CC"/>
    <w:rsid w:val="00175389"/>
    <w:rsid w:val="0017562F"/>
    <w:rsid w:val="001759F1"/>
    <w:rsid w:val="00175D94"/>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4D0"/>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6E6"/>
    <w:rsid w:val="00195782"/>
    <w:rsid w:val="0019623F"/>
    <w:rsid w:val="00196588"/>
    <w:rsid w:val="00196FCA"/>
    <w:rsid w:val="0019700A"/>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1170"/>
    <w:rsid w:val="001B1695"/>
    <w:rsid w:val="001B18B7"/>
    <w:rsid w:val="001B1A88"/>
    <w:rsid w:val="001B1DAF"/>
    <w:rsid w:val="001B24DA"/>
    <w:rsid w:val="001B2977"/>
    <w:rsid w:val="001B3461"/>
    <w:rsid w:val="001B3BB1"/>
    <w:rsid w:val="001B44C3"/>
    <w:rsid w:val="001B5B56"/>
    <w:rsid w:val="001B5D4B"/>
    <w:rsid w:val="001B653D"/>
    <w:rsid w:val="001B6798"/>
    <w:rsid w:val="001B6983"/>
    <w:rsid w:val="001B6E61"/>
    <w:rsid w:val="001B749E"/>
    <w:rsid w:val="001B7A98"/>
    <w:rsid w:val="001B7E18"/>
    <w:rsid w:val="001C0337"/>
    <w:rsid w:val="001C1147"/>
    <w:rsid w:val="001C2159"/>
    <w:rsid w:val="001C2321"/>
    <w:rsid w:val="001C256D"/>
    <w:rsid w:val="001C2F1F"/>
    <w:rsid w:val="001C34B1"/>
    <w:rsid w:val="001C4229"/>
    <w:rsid w:val="001C4547"/>
    <w:rsid w:val="001C4790"/>
    <w:rsid w:val="001C491D"/>
    <w:rsid w:val="001C4D6B"/>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482"/>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62D7"/>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02"/>
    <w:rsid w:val="0020556F"/>
    <w:rsid w:val="00205D98"/>
    <w:rsid w:val="0020624E"/>
    <w:rsid w:val="00206530"/>
    <w:rsid w:val="0020673A"/>
    <w:rsid w:val="00206891"/>
    <w:rsid w:val="00206A63"/>
    <w:rsid w:val="00206B35"/>
    <w:rsid w:val="0020741D"/>
    <w:rsid w:val="00207617"/>
    <w:rsid w:val="0020792D"/>
    <w:rsid w:val="00207B8D"/>
    <w:rsid w:val="00210550"/>
    <w:rsid w:val="002107C1"/>
    <w:rsid w:val="00210A67"/>
    <w:rsid w:val="00210E37"/>
    <w:rsid w:val="002110EC"/>
    <w:rsid w:val="00211101"/>
    <w:rsid w:val="0021199A"/>
    <w:rsid w:val="00211B21"/>
    <w:rsid w:val="00211F34"/>
    <w:rsid w:val="002125C4"/>
    <w:rsid w:val="00212EFC"/>
    <w:rsid w:val="00213352"/>
    <w:rsid w:val="002138B5"/>
    <w:rsid w:val="00213ECA"/>
    <w:rsid w:val="00214E55"/>
    <w:rsid w:val="00214E96"/>
    <w:rsid w:val="00215462"/>
    <w:rsid w:val="002155B6"/>
    <w:rsid w:val="002157B0"/>
    <w:rsid w:val="00216140"/>
    <w:rsid w:val="00216199"/>
    <w:rsid w:val="00216C32"/>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BD9"/>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2EF3"/>
    <w:rsid w:val="00233879"/>
    <w:rsid w:val="00233907"/>
    <w:rsid w:val="00233F7C"/>
    <w:rsid w:val="0023493A"/>
    <w:rsid w:val="00234950"/>
    <w:rsid w:val="00234BD5"/>
    <w:rsid w:val="00235366"/>
    <w:rsid w:val="00235DA2"/>
    <w:rsid w:val="00235E8A"/>
    <w:rsid w:val="00235EC2"/>
    <w:rsid w:val="00236CB7"/>
    <w:rsid w:val="00236FBE"/>
    <w:rsid w:val="00237035"/>
    <w:rsid w:val="00237720"/>
    <w:rsid w:val="00237940"/>
    <w:rsid w:val="002401A9"/>
    <w:rsid w:val="00240380"/>
    <w:rsid w:val="00240CA4"/>
    <w:rsid w:val="002415A4"/>
    <w:rsid w:val="002416B1"/>
    <w:rsid w:val="0024190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62"/>
    <w:rsid w:val="002509F5"/>
    <w:rsid w:val="00250A35"/>
    <w:rsid w:val="00250C57"/>
    <w:rsid w:val="002513EB"/>
    <w:rsid w:val="00251858"/>
    <w:rsid w:val="0025186B"/>
    <w:rsid w:val="00251CFF"/>
    <w:rsid w:val="0025281D"/>
    <w:rsid w:val="00252B05"/>
    <w:rsid w:val="00252E0F"/>
    <w:rsid w:val="00253175"/>
    <w:rsid w:val="00253AD9"/>
    <w:rsid w:val="00253EC6"/>
    <w:rsid w:val="00254750"/>
    <w:rsid w:val="002547C0"/>
    <w:rsid w:val="00255C13"/>
    <w:rsid w:val="00255D47"/>
    <w:rsid w:val="00256105"/>
    <w:rsid w:val="00256B61"/>
    <w:rsid w:val="00256EE9"/>
    <w:rsid w:val="00256F0E"/>
    <w:rsid w:val="00256F5C"/>
    <w:rsid w:val="002570A6"/>
    <w:rsid w:val="00257430"/>
    <w:rsid w:val="00257550"/>
    <w:rsid w:val="00257C11"/>
    <w:rsid w:val="00257C1E"/>
    <w:rsid w:val="002600F8"/>
    <w:rsid w:val="00260299"/>
    <w:rsid w:val="0026050F"/>
    <w:rsid w:val="00260658"/>
    <w:rsid w:val="0026081F"/>
    <w:rsid w:val="00260CA6"/>
    <w:rsid w:val="002610AC"/>
    <w:rsid w:val="00261231"/>
    <w:rsid w:val="00261237"/>
    <w:rsid w:val="00261C0D"/>
    <w:rsid w:val="002620C0"/>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1"/>
    <w:rsid w:val="0028085A"/>
    <w:rsid w:val="002808DB"/>
    <w:rsid w:val="00280EBB"/>
    <w:rsid w:val="00281398"/>
    <w:rsid w:val="00281D39"/>
    <w:rsid w:val="0028231E"/>
    <w:rsid w:val="0028250D"/>
    <w:rsid w:val="00282674"/>
    <w:rsid w:val="002828BD"/>
    <w:rsid w:val="00282C2B"/>
    <w:rsid w:val="00282E99"/>
    <w:rsid w:val="0028302A"/>
    <w:rsid w:val="0028361A"/>
    <w:rsid w:val="00283782"/>
    <w:rsid w:val="00283A11"/>
    <w:rsid w:val="0028508D"/>
    <w:rsid w:val="00285653"/>
    <w:rsid w:val="002856D4"/>
    <w:rsid w:val="00285832"/>
    <w:rsid w:val="00285D35"/>
    <w:rsid w:val="00285FB1"/>
    <w:rsid w:val="00285FBB"/>
    <w:rsid w:val="002860B3"/>
    <w:rsid w:val="002869E2"/>
    <w:rsid w:val="00286BEC"/>
    <w:rsid w:val="00286F67"/>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5A74"/>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23C"/>
    <w:rsid w:val="002B367F"/>
    <w:rsid w:val="002B3C9F"/>
    <w:rsid w:val="002B43A9"/>
    <w:rsid w:val="002B4F08"/>
    <w:rsid w:val="002B5173"/>
    <w:rsid w:val="002B5B57"/>
    <w:rsid w:val="002B5BDE"/>
    <w:rsid w:val="002B5C47"/>
    <w:rsid w:val="002B5C7E"/>
    <w:rsid w:val="002B5CC1"/>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E0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82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B1"/>
    <w:rsid w:val="002E75D3"/>
    <w:rsid w:val="002E76D5"/>
    <w:rsid w:val="002E78FE"/>
    <w:rsid w:val="002E796A"/>
    <w:rsid w:val="002E7A7E"/>
    <w:rsid w:val="002E7CE8"/>
    <w:rsid w:val="002E7E1D"/>
    <w:rsid w:val="002F029E"/>
    <w:rsid w:val="002F0838"/>
    <w:rsid w:val="002F09FE"/>
    <w:rsid w:val="002F0DB1"/>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D3"/>
    <w:rsid w:val="00306B1C"/>
    <w:rsid w:val="00306E66"/>
    <w:rsid w:val="00306FA0"/>
    <w:rsid w:val="003074F3"/>
    <w:rsid w:val="00307D4F"/>
    <w:rsid w:val="003100EA"/>
    <w:rsid w:val="00310BEE"/>
    <w:rsid w:val="00310D47"/>
    <w:rsid w:val="003111F2"/>
    <w:rsid w:val="00311492"/>
    <w:rsid w:val="00311D8F"/>
    <w:rsid w:val="00311ECC"/>
    <w:rsid w:val="00313C6A"/>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5CB"/>
    <w:rsid w:val="0032077E"/>
    <w:rsid w:val="00320DA3"/>
    <w:rsid w:val="00321925"/>
    <w:rsid w:val="00321C79"/>
    <w:rsid w:val="00321CB0"/>
    <w:rsid w:val="00322039"/>
    <w:rsid w:val="00322509"/>
    <w:rsid w:val="003226F2"/>
    <w:rsid w:val="00322B87"/>
    <w:rsid w:val="003234E3"/>
    <w:rsid w:val="0032395D"/>
    <w:rsid w:val="00323C64"/>
    <w:rsid w:val="00323CD4"/>
    <w:rsid w:val="00323F01"/>
    <w:rsid w:val="0032462A"/>
    <w:rsid w:val="00324B5D"/>
    <w:rsid w:val="00324D74"/>
    <w:rsid w:val="0032578E"/>
    <w:rsid w:val="00325B6D"/>
    <w:rsid w:val="00325C96"/>
    <w:rsid w:val="003260F3"/>
    <w:rsid w:val="00326372"/>
    <w:rsid w:val="00326E66"/>
    <w:rsid w:val="00327887"/>
    <w:rsid w:val="00327AAF"/>
    <w:rsid w:val="00327E10"/>
    <w:rsid w:val="003301F5"/>
    <w:rsid w:val="003303B5"/>
    <w:rsid w:val="003304E9"/>
    <w:rsid w:val="00330CA6"/>
    <w:rsid w:val="00331531"/>
    <w:rsid w:val="003317A4"/>
    <w:rsid w:val="003318B8"/>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37FEE"/>
    <w:rsid w:val="0034028D"/>
    <w:rsid w:val="003405C0"/>
    <w:rsid w:val="003413EF"/>
    <w:rsid w:val="003414F0"/>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67E2B"/>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E7"/>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09A9"/>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E57"/>
    <w:rsid w:val="003B0132"/>
    <w:rsid w:val="003B06DA"/>
    <w:rsid w:val="003B0895"/>
    <w:rsid w:val="003B0BF7"/>
    <w:rsid w:val="003B2504"/>
    <w:rsid w:val="003B25B7"/>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3051"/>
    <w:rsid w:val="003C30BD"/>
    <w:rsid w:val="003C328F"/>
    <w:rsid w:val="003C3490"/>
    <w:rsid w:val="003C34AF"/>
    <w:rsid w:val="003C431C"/>
    <w:rsid w:val="003C50E9"/>
    <w:rsid w:val="003C5D6E"/>
    <w:rsid w:val="003C6735"/>
    <w:rsid w:val="003C6FD7"/>
    <w:rsid w:val="003C7033"/>
    <w:rsid w:val="003C7045"/>
    <w:rsid w:val="003C7C33"/>
    <w:rsid w:val="003D0652"/>
    <w:rsid w:val="003D07C1"/>
    <w:rsid w:val="003D090C"/>
    <w:rsid w:val="003D2BB7"/>
    <w:rsid w:val="003D32FF"/>
    <w:rsid w:val="003D349C"/>
    <w:rsid w:val="003D3D19"/>
    <w:rsid w:val="003D41F5"/>
    <w:rsid w:val="003D4277"/>
    <w:rsid w:val="003D4991"/>
    <w:rsid w:val="003D49CF"/>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B6"/>
    <w:rsid w:val="003E2459"/>
    <w:rsid w:val="003E2553"/>
    <w:rsid w:val="003E28C4"/>
    <w:rsid w:val="003E2C4A"/>
    <w:rsid w:val="003E2F24"/>
    <w:rsid w:val="003E33A8"/>
    <w:rsid w:val="003E349D"/>
    <w:rsid w:val="003E349E"/>
    <w:rsid w:val="003E3823"/>
    <w:rsid w:val="003E3A5B"/>
    <w:rsid w:val="003E3D1E"/>
    <w:rsid w:val="003E3EA8"/>
    <w:rsid w:val="003E41AA"/>
    <w:rsid w:val="003E5154"/>
    <w:rsid w:val="003E5532"/>
    <w:rsid w:val="003E55C2"/>
    <w:rsid w:val="003E5E26"/>
    <w:rsid w:val="003E6F09"/>
    <w:rsid w:val="003E733A"/>
    <w:rsid w:val="003E7FA1"/>
    <w:rsid w:val="003F0093"/>
    <w:rsid w:val="003F0099"/>
    <w:rsid w:val="003F027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A1A"/>
    <w:rsid w:val="00412AFB"/>
    <w:rsid w:val="00412CDE"/>
    <w:rsid w:val="00413279"/>
    <w:rsid w:val="004134FA"/>
    <w:rsid w:val="004136A7"/>
    <w:rsid w:val="004139C4"/>
    <w:rsid w:val="00413A8C"/>
    <w:rsid w:val="00414067"/>
    <w:rsid w:val="004140C9"/>
    <w:rsid w:val="004147BA"/>
    <w:rsid w:val="00414908"/>
    <w:rsid w:val="00414B77"/>
    <w:rsid w:val="00414D7C"/>
    <w:rsid w:val="00415638"/>
    <w:rsid w:val="00415BA9"/>
    <w:rsid w:val="00415C81"/>
    <w:rsid w:val="00416213"/>
    <w:rsid w:val="00416734"/>
    <w:rsid w:val="00416DDC"/>
    <w:rsid w:val="0041711B"/>
    <w:rsid w:val="004173E2"/>
    <w:rsid w:val="004176EA"/>
    <w:rsid w:val="00420605"/>
    <w:rsid w:val="004206D5"/>
    <w:rsid w:val="0042091D"/>
    <w:rsid w:val="0042192A"/>
    <w:rsid w:val="0042221C"/>
    <w:rsid w:val="00422A36"/>
    <w:rsid w:val="004232C1"/>
    <w:rsid w:val="00423829"/>
    <w:rsid w:val="00423EC6"/>
    <w:rsid w:val="00423F2F"/>
    <w:rsid w:val="004245D9"/>
    <w:rsid w:val="004247C7"/>
    <w:rsid w:val="004249F2"/>
    <w:rsid w:val="00424DE1"/>
    <w:rsid w:val="00425213"/>
    <w:rsid w:val="004254A9"/>
    <w:rsid w:val="004254D4"/>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67C"/>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8F0"/>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FBF"/>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321"/>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53"/>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5555"/>
    <w:rsid w:val="00486187"/>
    <w:rsid w:val="004872E3"/>
    <w:rsid w:val="00490155"/>
    <w:rsid w:val="00490540"/>
    <w:rsid w:val="00490750"/>
    <w:rsid w:val="00490967"/>
    <w:rsid w:val="00490E86"/>
    <w:rsid w:val="00490EA5"/>
    <w:rsid w:val="0049130A"/>
    <w:rsid w:val="0049133C"/>
    <w:rsid w:val="0049148C"/>
    <w:rsid w:val="00491785"/>
    <w:rsid w:val="00491D96"/>
    <w:rsid w:val="00491F77"/>
    <w:rsid w:val="00492094"/>
    <w:rsid w:val="00492708"/>
    <w:rsid w:val="00492938"/>
    <w:rsid w:val="00492940"/>
    <w:rsid w:val="00492942"/>
    <w:rsid w:val="00492A4E"/>
    <w:rsid w:val="004935F6"/>
    <w:rsid w:val="0049458D"/>
    <w:rsid w:val="00494F62"/>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2E0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03"/>
    <w:rsid w:val="004B1519"/>
    <w:rsid w:val="004B1A4E"/>
    <w:rsid w:val="004B207D"/>
    <w:rsid w:val="004B28E2"/>
    <w:rsid w:val="004B2B4B"/>
    <w:rsid w:val="004B2C9D"/>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B6D"/>
    <w:rsid w:val="004B716C"/>
    <w:rsid w:val="004B71ED"/>
    <w:rsid w:val="004B7263"/>
    <w:rsid w:val="004B72DC"/>
    <w:rsid w:val="004B7697"/>
    <w:rsid w:val="004B76A9"/>
    <w:rsid w:val="004B78BB"/>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444"/>
    <w:rsid w:val="004C65E1"/>
    <w:rsid w:val="004C6A2B"/>
    <w:rsid w:val="004C6E6E"/>
    <w:rsid w:val="004C742A"/>
    <w:rsid w:val="004C7B36"/>
    <w:rsid w:val="004D0C60"/>
    <w:rsid w:val="004D0CBA"/>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DB"/>
    <w:rsid w:val="004E1A00"/>
    <w:rsid w:val="004E1A93"/>
    <w:rsid w:val="004E232A"/>
    <w:rsid w:val="004E2AC8"/>
    <w:rsid w:val="004E30AD"/>
    <w:rsid w:val="004E3650"/>
    <w:rsid w:val="004E402F"/>
    <w:rsid w:val="004E4B74"/>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DF"/>
    <w:rsid w:val="004F6654"/>
    <w:rsid w:val="004F69D7"/>
    <w:rsid w:val="004F6EA7"/>
    <w:rsid w:val="004F70CA"/>
    <w:rsid w:val="004F733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32E"/>
    <w:rsid w:val="005273D1"/>
    <w:rsid w:val="00527957"/>
    <w:rsid w:val="005302D0"/>
    <w:rsid w:val="00531CA5"/>
    <w:rsid w:val="00531DA0"/>
    <w:rsid w:val="00531F22"/>
    <w:rsid w:val="005325D0"/>
    <w:rsid w:val="00532A79"/>
    <w:rsid w:val="00532D65"/>
    <w:rsid w:val="00533F24"/>
    <w:rsid w:val="00533F83"/>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53E"/>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C19"/>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22E"/>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121"/>
    <w:rsid w:val="00593172"/>
    <w:rsid w:val="00593479"/>
    <w:rsid w:val="0059391C"/>
    <w:rsid w:val="00594638"/>
    <w:rsid w:val="00594B69"/>
    <w:rsid w:val="005959CF"/>
    <w:rsid w:val="00595D70"/>
    <w:rsid w:val="0059691A"/>
    <w:rsid w:val="00596DED"/>
    <w:rsid w:val="0059772B"/>
    <w:rsid w:val="00597B9D"/>
    <w:rsid w:val="00597C6F"/>
    <w:rsid w:val="00597F20"/>
    <w:rsid w:val="005A009A"/>
    <w:rsid w:val="005A00A0"/>
    <w:rsid w:val="005A04B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5D38"/>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757"/>
    <w:rsid w:val="005B19A0"/>
    <w:rsid w:val="005B1A76"/>
    <w:rsid w:val="005B2293"/>
    <w:rsid w:val="005B290D"/>
    <w:rsid w:val="005B2D11"/>
    <w:rsid w:val="005B3235"/>
    <w:rsid w:val="005B3922"/>
    <w:rsid w:val="005B3B9A"/>
    <w:rsid w:val="005B3EB5"/>
    <w:rsid w:val="005B435A"/>
    <w:rsid w:val="005B4550"/>
    <w:rsid w:val="005B4662"/>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355"/>
    <w:rsid w:val="005C3781"/>
    <w:rsid w:val="005C3E79"/>
    <w:rsid w:val="005C436A"/>
    <w:rsid w:val="005C4826"/>
    <w:rsid w:val="005C4EE3"/>
    <w:rsid w:val="005C595D"/>
    <w:rsid w:val="005C59C5"/>
    <w:rsid w:val="005C59FD"/>
    <w:rsid w:val="005C62D0"/>
    <w:rsid w:val="005C6EAE"/>
    <w:rsid w:val="005C72DE"/>
    <w:rsid w:val="005C749D"/>
    <w:rsid w:val="005C7A53"/>
    <w:rsid w:val="005D0B41"/>
    <w:rsid w:val="005D0C62"/>
    <w:rsid w:val="005D1050"/>
    <w:rsid w:val="005D1C3B"/>
    <w:rsid w:val="005D1D65"/>
    <w:rsid w:val="005D27F8"/>
    <w:rsid w:val="005D3403"/>
    <w:rsid w:val="005D3707"/>
    <w:rsid w:val="005D3F0D"/>
    <w:rsid w:val="005D3F7A"/>
    <w:rsid w:val="005D4479"/>
    <w:rsid w:val="005D4A46"/>
    <w:rsid w:val="005D4D4D"/>
    <w:rsid w:val="005D4E3E"/>
    <w:rsid w:val="005D501E"/>
    <w:rsid w:val="005D52CB"/>
    <w:rsid w:val="005D59D4"/>
    <w:rsid w:val="005D5BE8"/>
    <w:rsid w:val="005D6128"/>
    <w:rsid w:val="005D61A4"/>
    <w:rsid w:val="005D61F0"/>
    <w:rsid w:val="005D64AB"/>
    <w:rsid w:val="005D64C2"/>
    <w:rsid w:val="005D6A62"/>
    <w:rsid w:val="005D6DCB"/>
    <w:rsid w:val="005E0149"/>
    <w:rsid w:val="005E02E8"/>
    <w:rsid w:val="005E062D"/>
    <w:rsid w:val="005E0A0F"/>
    <w:rsid w:val="005E0C6A"/>
    <w:rsid w:val="005E1C00"/>
    <w:rsid w:val="005E20F6"/>
    <w:rsid w:val="005E24CB"/>
    <w:rsid w:val="005E2528"/>
    <w:rsid w:val="005E2B6C"/>
    <w:rsid w:val="005E30B4"/>
    <w:rsid w:val="005E346A"/>
    <w:rsid w:val="005E36C6"/>
    <w:rsid w:val="005E3F1C"/>
    <w:rsid w:val="005E4880"/>
    <w:rsid w:val="005E4C01"/>
    <w:rsid w:val="005E5219"/>
    <w:rsid w:val="005E5474"/>
    <w:rsid w:val="005E5725"/>
    <w:rsid w:val="005E5F94"/>
    <w:rsid w:val="005E6520"/>
    <w:rsid w:val="005E6672"/>
    <w:rsid w:val="005E6FD7"/>
    <w:rsid w:val="005E71D0"/>
    <w:rsid w:val="005E7292"/>
    <w:rsid w:val="005E7636"/>
    <w:rsid w:val="005E77FF"/>
    <w:rsid w:val="005E790A"/>
    <w:rsid w:val="005E7FBC"/>
    <w:rsid w:val="005F043B"/>
    <w:rsid w:val="005F09A2"/>
    <w:rsid w:val="005F0A7B"/>
    <w:rsid w:val="005F0D5C"/>
    <w:rsid w:val="005F1790"/>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DA4"/>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335"/>
    <w:rsid w:val="00610598"/>
    <w:rsid w:val="006116F9"/>
    <w:rsid w:val="00611731"/>
    <w:rsid w:val="0061265C"/>
    <w:rsid w:val="006129F9"/>
    <w:rsid w:val="00612A8E"/>
    <w:rsid w:val="00613786"/>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375"/>
    <w:rsid w:val="0062169B"/>
    <w:rsid w:val="006216C1"/>
    <w:rsid w:val="00621CE2"/>
    <w:rsid w:val="00621D84"/>
    <w:rsid w:val="0062254E"/>
    <w:rsid w:val="006226B7"/>
    <w:rsid w:val="00622ED1"/>
    <w:rsid w:val="00624205"/>
    <w:rsid w:val="00624451"/>
    <w:rsid w:val="0062445F"/>
    <w:rsid w:val="00624999"/>
    <w:rsid w:val="00624C1B"/>
    <w:rsid w:val="00624D6F"/>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644"/>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E13"/>
    <w:rsid w:val="0063602A"/>
    <w:rsid w:val="006362CA"/>
    <w:rsid w:val="00636647"/>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5972"/>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976"/>
    <w:rsid w:val="00652CAE"/>
    <w:rsid w:val="00653B56"/>
    <w:rsid w:val="00653E9B"/>
    <w:rsid w:val="00653F9D"/>
    <w:rsid w:val="006541D2"/>
    <w:rsid w:val="00654324"/>
    <w:rsid w:val="006547D6"/>
    <w:rsid w:val="006550CD"/>
    <w:rsid w:val="006558EC"/>
    <w:rsid w:val="00655916"/>
    <w:rsid w:val="0065726C"/>
    <w:rsid w:val="006575EC"/>
    <w:rsid w:val="006601DE"/>
    <w:rsid w:val="00660857"/>
    <w:rsid w:val="00660AA0"/>
    <w:rsid w:val="00660D54"/>
    <w:rsid w:val="00660D94"/>
    <w:rsid w:val="00660ED9"/>
    <w:rsid w:val="006612F8"/>
    <w:rsid w:val="0066152D"/>
    <w:rsid w:val="006616EA"/>
    <w:rsid w:val="006618A8"/>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68E"/>
    <w:rsid w:val="0067393D"/>
    <w:rsid w:val="00674167"/>
    <w:rsid w:val="006745F4"/>
    <w:rsid w:val="00675C4F"/>
    <w:rsid w:val="00676106"/>
    <w:rsid w:val="006762C9"/>
    <w:rsid w:val="0067660F"/>
    <w:rsid w:val="0067691D"/>
    <w:rsid w:val="006771C0"/>
    <w:rsid w:val="006778FA"/>
    <w:rsid w:val="00677D8E"/>
    <w:rsid w:val="00677E89"/>
    <w:rsid w:val="00677F8B"/>
    <w:rsid w:val="00680B52"/>
    <w:rsid w:val="00680C38"/>
    <w:rsid w:val="00680FC9"/>
    <w:rsid w:val="00681007"/>
    <w:rsid w:val="006810BD"/>
    <w:rsid w:val="00681D1C"/>
    <w:rsid w:val="00681D20"/>
    <w:rsid w:val="00681DD4"/>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0E"/>
    <w:rsid w:val="006947E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14C8"/>
    <w:rsid w:val="006A2634"/>
    <w:rsid w:val="006A270F"/>
    <w:rsid w:val="006A2892"/>
    <w:rsid w:val="006A2A81"/>
    <w:rsid w:val="006A2B88"/>
    <w:rsid w:val="006A2C0E"/>
    <w:rsid w:val="006A330C"/>
    <w:rsid w:val="006A3849"/>
    <w:rsid w:val="006A3CA0"/>
    <w:rsid w:val="006A4049"/>
    <w:rsid w:val="006A4185"/>
    <w:rsid w:val="006A424F"/>
    <w:rsid w:val="006A452B"/>
    <w:rsid w:val="006A456B"/>
    <w:rsid w:val="006A475C"/>
    <w:rsid w:val="006A48B7"/>
    <w:rsid w:val="006A4BF5"/>
    <w:rsid w:val="006A53B0"/>
    <w:rsid w:val="006A57C5"/>
    <w:rsid w:val="006A5BAA"/>
    <w:rsid w:val="006A60DC"/>
    <w:rsid w:val="006A631F"/>
    <w:rsid w:val="006A644D"/>
    <w:rsid w:val="006A6874"/>
    <w:rsid w:val="006A6E3E"/>
    <w:rsid w:val="006A6E69"/>
    <w:rsid w:val="006A6FAE"/>
    <w:rsid w:val="006A7028"/>
    <w:rsid w:val="006A7055"/>
    <w:rsid w:val="006A71DC"/>
    <w:rsid w:val="006A7375"/>
    <w:rsid w:val="006A779B"/>
    <w:rsid w:val="006A78F0"/>
    <w:rsid w:val="006A7A3A"/>
    <w:rsid w:val="006A7A89"/>
    <w:rsid w:val="006A7FC7"/>
    <w:rsid w:val="006B0168"/>
    <w:rsid w:val="006B0353"/>
    <w:rsid w:val="006B04F0"/>
    <w:rsid w:val="006B0620"/>
    <w:rsid w:val="006B0747"/>
    <w:rsid w:val="006B0A96"/>
    <w:rsid w:val="006B103F"/>
    <w:rsid w:val="006B1609"/>
    <w:rsid w:val="006B1AEE"/>
    <w:rsid w:val="006B1B62"/>
    <w:rsid w:val="006B2401"/>
    <w:rsid w:val="006B2721"/>
    <w:rsid w:val="006B28EB"/>
    <w:rsid w:val="006B2A0F"/>
    <w:rsid w:val="006B2C68"/>
    <w:rsid w:val="006B2D23"/>
    <w:rsid w:val="006B3296"/>
    <w:rsid w:val="006B33BC"/>
    <w:rsid w:val="006B3801"/>
    <w:rsid w:val="006B3D27"/>
    <w:rsid w:val="006B3DC5"/>
    <w:rsid w:val="006B4209"/>
    <w:rsid w:val="006B4782"/>
    <w:rsid w:val="006B4972"/>
    <w:rsid w:val="006B4CDC"/>
    <w:rsid w:val="006B548D"/>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C13"/>
    <w:rsid w:val="006D2FC5"/>
    <w:rsid w:val="006D3127"/>
    <w:rsid w:val="006D3681"/>
    <w:rsid w:val="006D3816"/>
    <w:rsid w:val="006D3855"/>
    <w:rsid w:val="006D3C93"/>
    <w:rsid w:val="006D3DEF"/>
    <w:rsid w:val="006D44C2"/>
    <w:rsid w:val="006D462C"/>
    <w:rsid w:val="006D51F4"/>
    <w:rsid w:val="006D52DC"/>
    <w:rsid w:val="006D549E"/>
    <w:rsid w:val="006D56EA"/>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978"/>
    <w:rsid w:val="006E7A27"/>
    <w:rsid w:val="006E7A6B"/>
    <w:rsid w:val="006F017D"/>
    <w:rsid w:val="006F047B"/>
    <w:rsid w:val="006F065F"/>
    <w:rsid w:val="006F0A10"/>
    <w:rsid w:val="006F0CD2"/>
    <w:rsid w:val="006F105F"/>
    <w:rsid w:val="006F1CB8"/>
    <w:rsid w:val="006F1D60"/>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6A53"/>
    <w:rsid w:val="006F7E8F"/>
    <w:rsid w:val="00700491"/>
    <w:rsid w:val="0070060A"/>
    <w:rsid w:val="00700C0A"/>
    <w:rsid w:val="00700F40"/>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11E"/>
    <w:rsid w:val="007123AC"/>
    <w:rsid w:val="00712446"/>
    <w:rsid w:val="00712B75"/>
    <w:rsid w:val="00712FFB"/>
    <w:rsid w:val="00713632"/>
    <w:rsid w:val="00713785"/>
    <w:rsid w:val="00713AA7"/>
    <w:rsid w:val="00713BAF"/>
    <w:rsid w:val="00713CB3"/>
    <w:rsid w:val="00713E5F"/>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ACB"/>
    <w:rsid w:val="00720B13"/>
    <w:rsid w:val="00720C41"/>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410BB"/>
    <w:rsid w:val="00741202"/>
    <w:rsid w:val="007419F8"/>
    <w:rsid w:val="0074233E"/>
    <w:rsid w:val="0074253D"/>
    <w:rsid w:val="00743202"/>
    <w:rsid w:val="00743837"/>
    <w:rsid w:val="00744443"/>
    <w:rsid w:val="0074474F"/>
    <w:rsid w:val="0074499F"/>
    <w:rsid w:val="00744D1D"/>
    <w:rsid w:val="00744E78"/>
    <w:rsid w:val="0074525B"/>
    <w:rsid w:val="007454ED"/>
    <w:rsid w:val="0074580D"/>
    <w:rsid w:val="00745CB5"/>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C24"/>
    <w:rsid w:val="00753401"/>
    <w:rsid w:val="007538B7"/>
    <w:rsid w:val="007539AD"/>
    <w:rsid w:val="00753A3E"/>
    <w:rsid w:val="00753A50"/>
    <w:rsid w:val="007542BD"/>
    <w:rsid w:val="00754306"/>
    <w:rsid w:val="00754AD2"/>
    <w:rsid w:val="00754C14"/>
    <w:rsid w:val="007551C3"/>
    <w:rsid w:val="00755323"/>
    <w:rsid w:val="0075544B"/>
    <w:rsid w:val="00755847"/>
    <w:rsid w:val="0075590F"/>
    <w:rsid w:val="007560CC"/>
    <w:rsid w:val="007562A0"/>
    <w:rsid w:val="00756550"/>
    <w:rsid w:val="007569AB"/>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671"/>
    <w:rsid w:val="007707CE"/>
    <w:rsid w:val="00770B58"/>
    <w:rsid w:val="00770BE3"/>
    <w:rsid w:val="00770F90"/>
    <w:rsid w:val="00771555"/>
    <w:rsid w:val="007717C4"/>
    <w:rsid w:val="0077261B"/>
    <w:rsid w:val="00773241"/>
    <w:rsid w:val="0077343D"/>
    <w:rsid w:val="00773556"/>
    <w:rsid w:val="00773605"/>
    <w:rsid w:val="00773642"/>
    <w:rsid w:val="007738E9"/>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1873"/>
    <w:rsid w:val="00792759"/>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426"/>
    <w:rsid w:val="007A5560"/>
    <w:rsid w:val="007A5C98"/>
    <w:rsid w:val="007A664C"/>
    <w:rsid w:val="007A6987"/>
    <w:rsid w:val="007A69B6"/>
    <w:rsid w:val="007A69C0"/>
    <w:rsid w:val="007A6B65"/>
    <w:rsid w:val="007A74B5"/>
    <w:rsid w:val="007A784B"/>
    <w:rsid w:val="007B0342"/>
    <w:rsid w:val="007B07B8"/>
    <w:rsid w:val="007B08BE"/>
    <w:rsid w:val="007B0D8E"/>
    <w:rsid w:val="007B0F14"/>
    <w:rsid w:val="007B13B1"/>
    <w:rsid w:val="007B1698"/>
    <w:rsid w:val="007B1FF9"/>
    <w:rsid w:val="007B2DC2"/>
    <w:rsid w:val="007B387B"/>
    <w:rsid w:val="007B398B"/>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F0B"/>
    <w:rsid w:val="007C6FE1"/>
    <w:rsid w:val="007C7052"/>
    <w:rsid w:val="007C7411"/>
    <w:rsid w:val="007C7542"/>
    <w:rsid w:val="007C7D70"/>
    <w:rsid w:val="007C7EDB"/>
    <w:rsid w:val="007C7FB5"/>
    <w:rsid w:val="007D07A2"/>
    <w:rsid w:val="007D0880"/>
    <w:rsid w:val="007D0ED6"/>
    <w:rsid w:val="007D11CC"/>
    <w:rsid w:val="007D134E"/>
    <w:rsid w:val="007D14F9"/>
    <w:rsid w:val="007D1C7E"/>
    <w:rsid w:val="007D2165"/>
    <w:rsid w:val="007D2409"/>
    <w:rsid w:val="007D2D88"/>
    <w:rsid w:val="007D333A"/>
    <w:rsid w:val="007D33A1"/>
    <w:rsid w:val="007D3918"/>
    <w:rsid w:val="007D3C2D"/>
    <w:rsid w:val="007D3FA7"/>
    <w:rsid w:val="007D4EBF"/>
    <w:rsid w:val="007D52A0"/>
    <w:rsid w:val="007D5DA9"/>
    <w:rsid w:val="007D5F96"/>
    <w:rsid w:val="007D6430"/>
    <w:rsid w:val="007D6C50"/>
    <w:rsid w:val="007D774F"/>
    <w:rsid w:val="007D794D"/>
    <w:rsid w:val="007D7B89"/>
    <w:rsid w:val="007D7F7B"/>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A5F"/>
    <w:rsid w:val="007F021D"/>
    <w:rsid w:val="007F086D"/>
    <w:rsid w:val="007F128C"/>
    <w:rsid w:val="007F16FB"/>
    <w:rsid w:val="007F1E89"/>
    <w:rsid w:val="007F2082"/>
    <w:rsid w:val="007F2D91"/>
    <w:rsid w:val="007F3A4A"/>
    <w:rsid w:val="007F3A4C"/>
    <w:rsid w:val="007F3AFE"/>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AD7"/>
    <w:rsid w:val="008050A4"/>
    <w:rsid w:val="00805365"/>
    <w:rsid w:val="00805E9E"/>
    <w:rsid w:val="0080683C"/>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11B0"/>
    <w:rsid w:val="008214A9"/>
    <w:rsid w:val="00821B9C"/>
    <w:rsid w:val="00822689"/>
    <w:rsid w:val="0082345D"/>
    <w:rsid w:val="008239A4"/>
    <w:rsid w:val="008239DA"/>
    <w:rsid w:val="00823B97"/>
    <w:rsid w:val="00823C51"/>
    <w:rsid w:val="00824146"/>
    <w:rsid w:val="008241EE"/>
    <w:rsid w:val="00824C48"/>
    <w:rsid w:val="0082567C"/>
    <w:rsid w:val="00825754"/>
    <w:rsid w:val="00826840"/>
    <w:rsid w:val="00826AC7"/>
    <w:rsid w:val="00826CE9"/>
    <w:rsid w:val="008271C9"/>
    <w:rsid w:val="00827360"/>
    <w:rsid w:val="00827577"/>
    <w:rsid w:val="008279E1"/>
    <w:rsid w:val="00827C4F"/>
    <w:rsid w:val="00827EFF"/>
    <w:rsid w:val="00827F23"/>
    <w:rsid w:val="0083038D"/>
    <w:rsid w:val="008305B7"/>
    <w:rsid w:val="00830873"/>
    <w:rsid w:val="00830E36"/>
    <w:rsid w:val="00831275"/>
    <w:rsid w:val="00831354"/>
    <w:rsid w:val="00831558"/>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B06"/>
    <w:rsid w:val="008422C0"/>
    <w:rsid w:val="008422D3"/>
    <w:rsid w:val="00842321"/>
    <w:rsid w:val="008423C5"/>
    <w:rsid w:val="00842A1D"/>
    <w:rsid w:val="00842EDA"/>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34CE"/>
    <w:rsid w:val="0085391D"/>
    <w:rsid w:val="00853997"/>
    <w:rsid w:val="00853D9C"/>
    <w:rsid w:val="008540DE"/>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D9E"/>
    <w:rsid w:val="0087114D"/>
    <w:rsid w:val="00871F87"/>
    <w:rsid w:val="00872347"/>
    <w:rsid w:val="0087281E"/>
    <w:rsid w:val="00872E53"/>
    <w:rsid w:val="00873294"/>
    <w:rsid w:val="008736F0"/>
    <w:rsid w:val="00873AFC"/>
    <w:rsid w:val="00873B26"/>
    <w:rsid w:val="00874252"/>
    <w:rsid w:val="008747D7"/>
    <w:rsid w:val="00874FC0"/>
    <w:rsid w:val="0087541B"/>
    <w:rsid w:val="0087571C"/>
    <w:rsid w:val="00875A1D"/>
    <w:rsid w:val="00875E57"/>
    <w:rsid w:val="00875F96"/>
    <w:rsid w:val="0087602F"/>
    <w:rsid w:val="0087664B"/>
    <w:rsid w:val="00876AA0"/>
    <w:rsid w:val="00876B45"/>
    <w:rsid w:val="00876D6A"/>
    <w:rsid w:val="0087700F"/>
    <w:rsid w:val="0087723B"/>
    <w:rsid w:val="0087767C"/>
    <w:rsid w:val="00877848"/>
    <w:rsid w:val="00877AC6"/>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245"/>
    <w:rsid w:val="008B0698"/>
    <w:rsid w:val="008B0830"/>
    <w:rsid w:val="008B0A2C"/>
    <w:rsid w:val="008B0AF1"/>
    <w:rsid w:val="008B0F41"/>
    <w:rsid w:val="008B1484"/>
    <w:rsid w:val="008B175A"/>
    <w:rsid w:val="008B178A"/>
    <w:rsid w:val="008B18FD"/>
    <w:rsid w:val="008B1977"/>
    <w:rsid w:val="008B1AD2"/>
    <w:rsid w:val="008B24B8"/>
    <w:rsid w:val="008B254D"/>
    <w:rsid w:val="008B28ED"/>
    <w:rsid w:val="008B2910"/>
    <w:rsid w:val="008B2EEA"/>
    <w:rsid w:val="008B3299"/>
    <w:rsid w:val="008B3350"/>
    <w:rsid w:val="008B355E"/>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02C3"/>
    <w:rsid w:val="008C05F2"/>
    <w:rsid w:val="008C1235"/>
    <w:rsid w:val="008C153D"/>
    <w:rsid w:val="008C15C6"/>
    <w:rsid w:val="008C16D8"/>
    <w:rsid w:val="008C1D4A"/>
    <w:rsid w:val="008C208F"/>
    <w:rsid w:val="008C2222"/>
    <w:rsid w:val="008C2AF3"/>
    <w:rsid w:val="008C2EC4"/>
    <w:rsid w:val="008C3557"/>
    <w:rsid w:val="008C36E0"/>
    <w:rsid w:val="008C39D3"/>
    <w:rsid w:val="008C3AA8"/>
    <w:rsid w:val="008C3D97"/>
    <w:rsid w:val="008C3E72"/>
    <w:rsid w:val="008C3F95"/>
    <w:rsid w:val="008C4D53"/>
    <w:rsid w:val="008C4E2C"/>
    <w:rsid w:val="008C5210"/>
    <w:rsid w:val="008C5D26"/>
    <w:rsid w:val="008C602D"/>
    <w:rsid w:val="008C6201"/>
    <w:rsid w:val="008C630F"/>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3E0F"/>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EB7"/>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130"/>
    <w:rsid w:val="008F219E"/>
    <w:rsid w:val="008F2596"/>
    <w:rsid w:val="008F25EC"/>
    <w:rsid w:val="008F2B68"/>
    <w:rsid w:val="008F2DF6"/>
    <w:rsid w:val="008F32A1"/>
    <w:rsid w:val="008F32CC"/>
    <w:rsid w:val="008F35DD"/>
    <w:rsid w:val="008F3643"/>
    <w:rsid w:val="008F37B7"/>
    <w:rsid w:val="008F391D"/>
    <w:rsid w:val="008F412E"/>
    <w:rsid w:val="008F6076"/>
    <w:rsid w:val="008F68B5"/>
    <w:rsid w:val="008F692D"/>
    <w:rsid w:val="008F6D10"/>
    <w:rsid w:val="008F7A25"/>
    <w:rsid w:val="008F7BB4"/>
    <w:rsid w:val="008F7DB9"/>
    <w:rsid w:val="008F7DD6"/>
    <w:rsid w:val="0090029D"/>
    <w:rsid w:val="00901562"/>
    <w:rsid w:val="0090196B"/>
    <w:rsid w:val="009019E1"/>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B13"/>
    <w:rsid w:val="00913E7D"/>
    <w:rsid w:val="00915C5A"/>
    <w:rsid w:val="00915DD5"/>
    <w:rsid w:val="00915FDE"/>
    <w:rsid w:val="009161A6"/>
    <w:rsid w:val="00916372"/>
    <w:rsid w:val="009164D5"/>
    <w:rsid w:val="00917834"/>
    <w:rsid w:val="00920641"/>
    <w:rsid w:val="00920A2B"/>
    <w:rsid w:val="00920FCF"/>
    <w:rsid w:val="009210B5"/>
    <w:rsid w:val="00921581"/>
    <w:rsid w:val="00921C58"/>
    <w:rsid w:val="00922D42"/>
    <w:rsid w:val="009230F0"/>
    <w:rsid w:val="00923711"/>
    <w:rsid w:val="0092383E"/>
    <w:rsid w:val="00923E92"/>
    <w:rsid w:val="0092428A"/>
    <w:rsid w:val="009259D7"/>
    <w:rsid w:val="00925CE7"/>
    <w:rsid w:val="00926046"/>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A14"/>
    <w:rsid w:val="00941557"/>
    <w:rsid w:val="00941CFA"/>
    <w:rsid w:val="00942250"/>
    <w:rsid w:val="0094259B"/>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21"/>
    <w:rsid w:val="009504AA"/>
    <w:rsid w:val="00950A50"/>
    <w:rsid w:val="00950C19"/>
    <w:rsid w:val="009511BD"/>
    <w:rsid w:val="00951DA2"/>
    <w:rsid w:val="00952071"/>
    <w:rsid w:val="009523EF"/>
    <w:rsid w:val="0095285B"/>
    <w:rsid w:val="00953B0E"/>
    <w:rsid w:val="00953BAF"/>
    <w:rsid w:val="009540DE"/>
    <w:rsid w:val="00954A4D"/>
    <w:rsid w:val="00954D5F"/>
    <w:rsid w:val="00954DBF"/>
    <w:rsid w:val="00954E04"/>
    <w:rsid w:val="009558FF"/>
    <w:rsid w:val="00955E98"/>
    <w:rsid w:val="00956257"/>
    <w:rsid w:val="0095699B"/>
    <w:rsid w:val="00956CA2"/>
    <w:rsid w:val="00956FB2"/>
    <w:rsid w:val="00957225"/>
    <w:rsid w:val="00957990"/>
    <w:rsid w:val="00957C73"/>
    <w:rsid w:val="0096015D"/>
    <w:rsid w:val="00960400"/>
    <w:rsid w:val="0096064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D73"/>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8AE"/>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292"/>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47D6"/>
    <w:rsid w:val="009A568E"/>
    <w:rsid w:val="009A57D2"/>
    <w:rsid w:val="009A5892"/>
    <w:rsid w:val="009A5D68"/>
    <w:rsid w:val="009A5FF0"/>
    <w:rsid w:val="009A740C"/>
    <w:rsid w:val="009A743C"/>
    <w:rsid w:val="009A7A5A"/>
    <w:rsid w:val="009B0293"/>
    <w:rsid w:val="009B082C"/>
    <w:rsid w:val="009B0BC1"/>
    <w:rsid w:val="009B0EB8"/>
    <w:rsid w:val="009B279E"/>
    <w:rsid w:val="009B2862"/>
    <w:rsid w:val="009B2ABF"/>
    <w:rsid w:val="009B2AEB"/>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7DC"/>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A0D"/>
    <w:rsid w:val="009D6C86"/>
    <w:rsid w:val="009D6CD1"/>
    <w:rsid w:val="009D7515"/>
    <w:rsid w:val="009D7CD4"/>
    <w:rsid w:val="009E0468"/>
    <w:rsid w:val="009E0BF9"/>
    <w:rsid w:val="009E17AB"/>
    <w:rsid w:val="009E204C"/>
    <w:rsid w:val="009E23C9"/>
    <w:rsid w:val="009E28EA"/>
    <w:rsid w:val="009E2AC2"/>
    <w:rsid w:val="009E2BD3"/>
    <w:rsid w:val="009E2E3F"/>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0CC"/>
    <w:rsid w:val="009F660E"/>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75B"/>
    <w:rsid w:val="00A03CAB"/>
    <w:rsid w:val="00A047E9"/>
    <w:rsid w:val="00A0510B"/>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754"/>
    <w:rsid w:val="00A207A8"/>
    <w:rsid w:val="00A20B08"/>
    <w:rsid w:val="00A20F60"/>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1D6"/>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94B"/>
    <w:rsid w:val="00A44ACF"/>
    <w:rsid w:val="00A44AF6"/>
    <w:rsid w:val="00A44F19"/>
    <w:rsid w:val="00A44F51"/>
    <w:rsid w:val="00A44FCE"/>
    <w:rsid w:val="00A45167"/>
    <w:rsid w:val="00A45394"/>
    <w:rsid w:val="00A45831"/>
    <w:rsid w:val="00A45956"/>
    <w:rsid w:val="00A467D4"/>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2C19"/>
    <w:rsid w:val="00A532B2"/>
    <w:rsid w:val="00A534A1"/>
    <w:rsid w:val="00A539B6"/>
    <w:rsid w:val="00A53C6A"/>
    <w:rsid w:val="00A53E01"/>
    <w:rsid w:val="00A541D0"/>
    <w:rsid w:val="00A545DC"/>
    <w:rsid w:val="00A5478D"/>
    <w:rsid w:val="00A54F1D"/>
    <w:rsid w:val="00A55166"/>
    <w:rsid w:val="00A56790"/>
    <w:rsid w:val="00A568DA"/>
    <w:rsid w:val="00A56E79"/>
    <w:rsid w:val="00A570A7"/>
    <w:rsid w:val="00A570CB"/>
    <w:rsid w:val="00A57221"/>
    <w:rsid w:val="00A573B0"/>
    <w:rsid w:val="00A57502"/>
    <w:rsid w:val="00A576A1"/>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67E2B"/>
    <w:rsid w:val="00A702E9"/>
    <w:rsid w:val="00A7041D"/>
    <w:rsid w:val="00A70537"/>
    <w:rsid w:val="00A707A9"/>
    <w:rsid w:val="00A70C92"/>
    <w:rsid w:val="00A70EB1"/>
    <w:rsid w:val="00A70F0A"/>
    <w:rsid w:val="00A712D4"/>
    <w:rsid w:val="00A71D67"/>
    <w:rsid w:val="00A72453"/>
    <w:rsid w:val="00A7283A"/>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D77"/>
    <w:rsid w:val="00A76F14"/>
    <w:rsid w:val="00A771B6"/>
    <w:rsid w:val="00A77336"/>
    <w:rsid w:val="00A779C3"/>
    <w:rsid w:val="00A77E27"/>
    <w:rsid w:val="00A800CF"/>
    <w:rsid w:val="00A80323"/>
    <w:rsid w:val="00A80B74"/>
    <w:rsid w:val="00A80CD5"/>
    <w:rsid w:val="00A80DB1"/>
    <w:rsid w:val="00A80EB0"/>
    <w:rsid w:val="00A812E6"/>
    <w:rsid w:val="00A8154D"/>
    <w:rsid w:val="00A81A6C"/>
    <w:rsid w:val="00A81F09"/>
    <w:rsid w:val="00A82308"/>
    <w:rsid w:val="00A829AB"/>
    <w:rsid w:val="00A82D37"/>
    <w:rsid w:val="00A83059"/>
    <w:rsid w:val="00A83433"/>
    <w:rsid w:val="00A84772"/>
    <w:rsid w:val="00A84DD2"/>
    <w:rsid w:val="00A85515"/>
    <w:rsid w:val="00A8558B"/>
    <w:rsid w:val="00A856FC"/>
    <w:rsid w:val="00A861AA"/>
    <w:rsid w:val="00A86300"/>
    <w:rsid w:val="00A86872"/>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58EB"/>
    <w:rsid w:val="00A96297"/>
    <w:rsid w:val="00A978AC"/>
    <w:rsid w:val="00A97936"/>
    <w:rsid w:val="00A97A68"/>
    <w:rsid w:val="00A97DD4"/>
    <w:rsid w:val="00A97F09"/>
    <w:rsid w:val="00A97F62"/>
    <w:rsid w:val="00AA030B"/>
    <w:rsid w:val="00AA06E6"/>
    <w:rsid w:val="00AA0A7A"/>
    <w:rsid w:val="00AA0C8C"/>
    <w:rsid w:val="00AA1CB0"/>
    <w:rsid w:val="00AA2DE9"/>
    <w:rsid w:val="00AA2DFA"/>
    <w:rsid w:val="00AA2FE6"/>
    <w:rsid w:val="00AA333C"/>
    <w:rsid w:val="00AA46AA"/>
    <w:rsid w:val="00AA50B0"/>
    <w:rsid w:val="00AA527A"/>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019"/>
    <w:rsid w:val="00AB7847"/>
    <w:rsid w:val="00AB7BE7"/>
    <w:rsid w:val="00AB7E30"/>
    <w:rsid w:val="00AC0110"/>
    <w:rsid w:val="00AC0489"/>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5B"/>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4E52"/>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47C"/>
    <w:rsid w:val="00B1386F"/>
    <w:rsid w:val="00B13968"/>
    <w:rsid w:val="00B14486"/>
    <w:rsid w:val="00B14891"/>
    <w:rsid w:val="00B14E52"/>
    <w:rsid w:val="00B1520F"/>
    <w:rsid w:val="00B1557D"/>
    <w:rsid w:val="00B1598F"/>
    <w:rsid w:val="00B15A16"/>
    <w:rsid w:val="00B15C0E"/>
    <w:rsid w:val="00B15C31"/>
    <w:rsid w:val="00B15CD9"/>
    <w:rsid w:val="00B1636D"/>
    <w:rsid w:val="00B16637"/>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4AE7"/>
    <w:rsid w:val="00B25679"/>
    <w:rsid w:val="00B25913"/>
    <w:rsid w:val="00B259E2"/>
    <w:rsid w:val="00B26289"/>
    <w:rsid w:val="00B2654C"/>
    <w:rsid w:val="00B27174"/>
    <w:rsid w:val="00B2719C"/>
    <w:rsid w:val="00B271BC"/>
    <w:rsid w:val="00B27235"/>
    <w:rsid w:val="00B30396"/>
    <w:rsid w:val="00B30452"/>
    <w:rsid w:val="00B30F0E"/>
    <w:rsid w:val="00B30F91"/>
    <w:rsid w:val="00B30F98"/>
    <w:rsid w:val="00B310E5"/>
    <w:rsid w:val="00B31360"/>
    <w:rsid w:val="00B31C38"/>
    <w:rsid w:val="00B32D2B"/>
    <w:rsid w:val="00B332ED"/>
    <w:rsid w:val="00B342AA"/>
    <w:rsid w:val="00B34321"/>
    <w:rsid w:val="00B343A6"/>
    <w:rsid w:val="00B347ED"/>
    <w:rsid w:val="00B34B0F"/>
    <w:rsid w:val="00B34CF0"/>
    <w:rsid w:val="00B35410"/>
    <w:rsid w:val="00B36624"/>
    <w:rsid w:val="00B36977"/>
    <w:rsid w:val="00B41258"/>
    <w:rsid w:val="00B41408"/>
    <w:rsid w:val="00B4141D"/>
    <w:rsid w:val="00B41973"/>
    <w:rsid w:val="00B41C89"/>
    <w:rsid w:val="00B42F03"/>
    <w:rsid w:val="00B43407"/>
    <w:rsid w:val="00B43E13"/>
    <w:rsid w:val="00B44206"/>
    <w:rsid w:val="00B442FE"/>
    <w:rsid w:val="00B4431F"/>
    <w:rsid w:val="00B44BF7"/>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57F46"/>
    <w:rsid w:val="00B6073C"/>
    <w:rsid w:val="00B607B3"/>
    <w:rsid w:val="00B609DA"/>
    <w:rsid w:val="00B614AA"/>
    <w:rsid w:val="00B615BC"/>
    <w:rsid w:val="00B615CA"/>
    <w:rsid w:val="00B61CF5"/>
    <w:rsid w:val="00B61ED3"/>
    <w:rsid w:val="00B62672"/>
    <w:rsid w:val="00B6274D"/>
    <w:rsid w:val="00B62819"/>
    <w:rsid w:val="00B62AA6"/>
    <w:rsid w:val="00B633FF"/>
    <w:rsid w:val="00B6389D"/>
    <w:rsid w:val="00B63C7F"/>
    <w:rsid w:val="00B646B7"/>
    <w:rsid w:val="00B64800"/>
    <w:rsid w:val="00B6493C"/>
    <w:rsid w:val="00B65188"/>
    <w:rsid w:val="00B65429"/>
    <w:rsid w:val="00B65AF7"/>
    <w:rsid w:val="00B6619F"/>
    <w:rsid w:val="00B66291"/>
    <w:rsid w:val="00B669BB"/>
    <w:rsid w:val="00B66D7B"/>
    <w:rsid w:val="00B67182"/>
    <w:rsid w:val="00B67522"/>
    <w:rsid w:val="00B67BE1"/>
    <w:rsid w:val="00B67E3E"/>
    <w:rsid w:val="00B67EA2"/>
    <w:rsid w:val="00B709C5"/>
    <w:rsid w:val="00B7160B"/>
    <w:rsid w:val="00B7176B"/>
    <w:rsid w:val="00B71EA0"/>
    <w:rsid w:val="00B72179"/>
    <w:rsid w:val="00B723BA"/>
    <w:rsid w:val="00B72EF2"/>
    <w:rsid w:val="00B73381"/>
    <w:rsid w:val="00B735A5"/>
    <w:rsid w:val="00B741C6"/>
    <w:rsid w:val="00B746F4"/>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CE"/>
    <w:rsid w:val="00B866E4"/>
    <w:rsid w:val="00B86859"/>
    <w:rsid w:val="00B878C1"/>
    <w:rsid w:val="00B879A0"/>
    <w:rsid w:val="00B87D3C"/>
    <w:rsid w:val="00B903D6"/>
    <w:rsid w:val="00B90BEF"/>
    <w:rsid w:val="00B90CF9"/>
    <w:rsid w:val="00B911A2"/>
    <w:rsid w:val="00B911DB"/>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D92"/>
    <w:rsid w:val="00B96F19"/>
    <w:rsid w:val="00B97211"/>
    <w:rsid w:val="00B97399"/>
    <w:rsid w:val="00B9778F"/>
    <w:rsid w:val="00B9790D"/>
    <w:rsid w:val="00B97E3C"/>
    <w:rsid w:val="00BA03B1"/>
    <w:rsid w:val="00BA0F1D"/>
    <w:rsid w:val="00BA0F80"/>
    <w:rsid w:val="00BA1172"/>
    <w:rsid w:val="00BA11E9"/>
    <w:rsid w:val="00BA14B8"/>
    <w:rsid w:val="00BA14D7"/>
    <w:rsid w:val="00BA1545"/>
    <w:rsid w:val="00BA1D8F"/>
    <w:rsid w:val="00BA2709"/>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C7F"/>
    <w:rsid w:val="00BC0D0E"/>
    <w:rsid w:val="00BC18E7"/>
    <w:rsid w:val="00BC2213"/>
    <w:rsid w:val="00BC2AF4"/>
    <w:rsid w:val="00BC31BB"/>
    <w:rsid w:val="00BC32B4"/>
    <w:rsid w:val="00BC3593"/>
    <w:rsid w:val="00BC3DA5"/>
    <w:rsid w:val="00BC3E3F"/>
    <w:rsid w:val="00BC4D81"/>
    <w:rsid w:val="00BC5164"/>
    <w:rsid w:val="00BC526F"/>
    <w:rsid w:val="00BC556B"/>
    <w:rsid w:val="00BC5942"/>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6A"/>
    <w:rsid w:val="00BD68C9"/>
    <w:rsid w:val="00BD6F80"/>
    <w:rsid w:val="00BD7104"/>
    <w:rsid w:val="00BD7199"/>
    <w:rsid w:val="00BD76F9"/>
    <w:rsid w:val="00BD77F3"/>
    <w:rsid w:val="00BD7840"/>
    <w:rsid w:val="00BD78C8"/>
    <w:rsid w:val="00BD7C31"/>
    <w:rsid w:val="00BE00B0"/>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A6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24"/>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A6"/>
    <w:rsid w:val="00BF75FD"/>
    <w:rsid w:val="00BF7D78"/>
    <w:rsid w:val="00BF7EC2"/>
    <w:rsid w:val="00BF7EDF"/>
    <w:rsid w:val="00C00044"/>
    <w:rsid w:val="00C001CF"/>
    <w:rsid w:val="00C00206"/>
    <w:rsid w:val="00C005D8"/>
    <w:rsid w:val="00C0061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82"/>
    <w:rsid w:val="00C232B6"/>
    <w:rsid w:val="00C235C2"/>
    <w:rsid w:val="00C238BD"/>
    <w:rsid w:val="00C23F9F"/>
    <w:rsid w:val="00C23FD2"/>
    <w:rsid w:val="00C24E5C"/>
    <w:rsid w:val="00C25C1E"/>
    <w:rsid w:val="00C267F2"/>
    <w:rsid w:val="00C26E6C"/>
    <w:rsid w:val="00C26EFB"/>
    <w:rsid w:val="00C27022"/>
    <w:rsid w:val="00C270E9"/>
    <w:rsid w:val="00C275CE"/>
    <w:rsid w:val="00C2767A"/>
    <w:rsid w:val="00C27ABE"/>
    <w:rsid w:val="00C301BB"/>
    <w:rsid w:val="00C304BA"/>
    <w:rsid w:val="00C30714"/>
    <w:rsid w:val="00C311D2"/>
    <w:rsid w:val="00C318CD"/>
    <w:rsid w:val="00C31A9D"/>
    <w:rsid w:val="00C31FE0"/>
    <w:rsid w:val="00C31FEB"/>
    <w:rsid w:val="00C32DD1"/>
    <w:rsid w:val="00C330F2"/>
    <w:rsid w:val="00C33336"/>
    <w:rsid w:val="00C33782"/>
    <w:rsid w:val="00C3379C"/>
    <w:rsid w:val="00C33BE3"/>
    <w:rsid w:val="00C33E74"/>
    <w:rsid w:val="00C33EAF"/>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3F81"/>
    <w:rsid w:val="00C5405C"/>
    <w:rsid w:val="00C543DC"/>
    <w:rsid w:val="00C54661"/>
    <w:rsid w:val="00C54A67"/>
    <w:rsid w:val="00C54B02"/>
    <w:rsid w:val="00C54C28"/>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CDC"/>
    <w:rsid w:val="00C57D8E"/>
    <w:rsid w:val="00C60B4A"/>
    <w:rsid w:val="00C60B8A"/>
    <w:rsid w:val="00C60CDD"/>
    <w:rsid w:val="00C61600"/>
    <w:rsid w:val="00C61A9D"/>
    <w:rsid w:val="00C61C7A"/>
    <w:rsid w:val="00C62302"/>
    <w:rsid w:val="00C628AB"/>
    <w:rsid w:val="00C62CCB"/>
    <w:rsid w:val="00C62D24"/>
    <w:rsid w:val="00C63091"/>
    <w:rsid w:val="00C63153"/>
    <w:rsid w:val="00C6335E"/>
    <w:rsid w:val="00C6379D"/>
    <w:rsid w:val="00C63816"/>
    <w:rsid w:val="00C63D87"/>
    <w:rsid w:val="00C646D8"/>
    <w:rsid w:val="00C65C25"/>
    <w:rsid w:val="00C6698E"/>
    <w:rsid w:val="00C66BEB"/>
    <w:rsid w:val="00C67163"/>
    <w:rsid w:val="00C673E3"/>
    <w:rsid w:val="00C67782"/>
    <w:rsid w:val="00C67BA9"/>
    <w:rsid w:val="00C67C46"/>
    <w:rsid w:val="00C7073D"/>
    <w:rsid w:val="00C71099"/>
    <w:rsid w:val="00C7109C"/>
    <w:rsid w:val="00C71122"/>
    <w:rsid w:val="00C7134D"/>
    <w:rsid w:val="00C71A22"/>
    <w:rsid w:val="00C71A27"/>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4DB5"/>
    <w:rsid w:val="00C850E7"/>
    <w:rsid w:val="00C85B67"/>
    <w:rsid w:val="00C8609F"/>
    <w:rsid w:val="00C86341"/>
    <w:rsid w:val="00C869D9"/>
    <w:rsid w:val="00C86F36"/>
    <w:rsid w:val="00C8722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4E84"/>
    <w:rsid w:val="00C94F63"/>
    <w:rsid w:val="00C950DB"/>
    <w:rsid w:val="00C951DE"/>
    <w:rsid w:val="00C95547"/>
    <w:rsid w:val="00C95668"/>
    <w:rsid w:val="00C95C2D"/>
    <w:rsid w:val="00C95DDD"/>
    <w:rsid w:val="00C95F07"/>
    <w:rsid w:val="00C96075"/>
    <w:rsid w:val="00C96556"/>
    <w:rsid w:val="00C96EFD"/>
    <w:rsid w:val="00C974B5"/>
    <w:rsid w:val="00C97646"/>
    <w:rsid w:val="00C976A6"/>
    <w:rsid w:val="00C97CA9"/>
    <w:rsid w:val="00CA000E"/>
    <w:rsid w:val="00CA0614"/>
    <w:rsid w:val="00CA0A38"/>
    <w:rsid w:val="00CA1335"/>
    <w:rsid w:val="00CA1518"/>
    <w:rsid w:val="00CA1689"/>
    <w:rsid w:val="00CA18ED"/>
    <w:rsid w:val="00CA1D03"/>
    <w:rsid w:val="00CA1D15"/>
    <w:rsid w:val="00CA2653"/>
    <w:rsid w:val="00CA2A8C"/>
    <w:rsid w:val="00CA2B3E"/>
    <w:rsid w:val="00CA3A63"/>
    <w:rsid w:val="00CA3BEE"/>
    <w:rsid w:val="00CA3D48"/>
    <w:rsid w:val="00CA4281"/>
    <w:rsid w:val="00CA4598"/>
    <w:rsid w:val="00CA4F0F"/>
    <w:rsid w:val="00CA50E1"/>
    <w:rsid w:val="00CA5EF4"/>
    <w:rsid w:val="00CA72DE"/>
    <w:rsid w:val="00CA78FA"/>
    <w:rsid w:val="00CA7D69"/>
    <w:rsid w:val="00CB0634"/>
    <w:rsid w:val="00CB0A08"/>
    <w:rsid w:val="00CB0B74"/>
    <w:rsid w:val="00CB11E7"/>
    <w:rsid w:val="00CB18CE"/>
    <w:rsid w:val="00CB1B5C"/>
    <w:rsid w:val="00CB23B6"/>
    <w:rsid w:val="00CB2592"/>
    <w:rsid w:val="00CB25CB"/>
    <w:rsid w:val="00CB2915"/>
    <w:rsid w:val="00CB2C54"/>
    <w:rsid w:val="00CB2D1D"/>
    <w:rsid w:val="00CB33F4"/>
    <w:rsid w:val="00CB3AC4"/>
    <w:rsid w:val="00CB3D9F"/>
    <w:rsid w:val="00CB3E5E"/>
    <w:rsid w:val="00CB3F45"/>
    <w:rsid w:val="00CB4523"/>
    <w:rsid w:val="00CB4715"/>
    <w:rsid w:val="00CB4FA2"/>
    <w:rsid w:val="00CB541F"/>
    <w:rsid w:val="00CB59CE"/>
    <w:rsid w:val="00CB5B8C"/>
    <w:rsid w:val="00CB5DA1"/>
    <w:rsid w:val="00CB5E8B"/>
    <w:rsid w:val="00CB609F"/>
    <w:rsid w:val="00CB6B93"/>
    <w:rsid w:val="00CB6BCD"/>
    <w:rsid w:val="00CB6F69"/>
    <w:rsid w:val="00CB70D7"/>
    <w:rsid w:val="00CB75C5"/>
    <w:rsid w:val="00CB7BCB"/>
    <w:rsid w:val="00CB7D85"/>
    <w:rsid w:val="00CB7EE3"/>
    <w:rsid w:val="00CC00EE"/>
    <w:rsid w:val="00CC02B0"/>
    <w:rsid w:val="00CC04A0"/>
    <w:rsid w:val="00CC1116"/>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0C6"/>
    <w:rsid w:val="00CC66E4"/>
    <w:rsid w:val="00CC6E83"/>
    <w:rsid w:val="00CC72FF"/>
    <w:rsid w:val="00CC7302"/>
    <w:rsid w:val="00CC73ED"/>
    <w:rsid w:val="00CC76B5"/>
    <w:rsid w:val="00CC79F0"/>
    <w:rsid w:val="00CC7F29"/>
    <w:rsid w:val="00CC7F89"/>
    <w:rsid w:val="00CC7FD5"/>
    <w:rsid w:val="00CD0361"/>
    <w:rsid w:val="00CD0691"/>
    <w:rsid w:val="00CD085F"/>
    <w:rsid w:val="00CD0D98"/>
    <w:rsid w:val="00CD0EC3"/>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225"/>
    <w:rsid w:val="00CD632B"/>
    <w:rsid w:val="00CD6A41"/>
    <w:rsid w:val="00CD6EA7"/>
    <w:rsid w:val="00CD6FAE"/>
    <w:rsid w:val="00CD7245"/>
    <w:rsid w:val="00CD741F"/>
    <w:rsid w:val="00CD77AF"/>
    <w:rsid w:val="00CE0647"/>
    <w:rsid w:val="00CE08F5"/>
    <w:rsid w:val="00CE0912"/>
    <w:rsid w:val="00CE0ACE"/>
    <w:rsid w:val="00CE20BA"/>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832"/>
    <w:rsid w:val="00CF5BEB"/>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BD0"/>
    <w:rsid w:val="00D04F4F"/>
    <w:rsid w:val="00D0508C"/>
    <w:rsid w:val="00D0572F"/>
    <w:rsid w:val="00D05973"/>
    <w:rsid w:val="00D05A7D"/>
    <w:rsid w:val="00D06057"/>
    <w:rsid w:val="00D0623B"/>
    <w:rsid w:val="00D066A5"/>
    <w:rsid w:val="00D06A38"/>
    <w:rsid w:val="00D06D28"/>
    <w:rsid w:val="00D0707F"/>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CC9"/>
    <w:rsid w:val="00D11ED1"/>
    <w:rsid w:val="00D12DC9"/>
    <w:rsid w:val="00D13188"/>
    <w:rsid w:val="00D131B8"/>
    <w:rsid w:val="00D131BF"/>
    <w:rsid w:val="00D1393E"/>
    <w:rsid w:val="00D13CAD"/>
    <w:rsid w:val="00D1488D"/>
    <w:rsid w:val="00D14AEA"/>
    <w:rsid w:val="00D1554E"/>
    <w:rsid w:val="00D1570C"/>
    <w:rsid w:val="00D15889"/>
    <w:rsid w:val="00D159A9"/>
    <w:rsid w:val="00D16013"/>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9DA"/>
    <w:rsid w:val="00D22C1E"/>
    <w:rsid w:val="00D22C65"/>
    <w:rsid w:val="00D22F37"/>
    <w:rsid w:val="00D23446"/>
    <w:rsid w:val="00D23AF7"/>
    <w:rsid w:val="00D23C0A"/>
    <w:rsid w:val="00D241EC"/>
    <w:rsid w:val="00D242E4"/>
    <w:rsid w:val="00D243BA"/>
    <w:rsid w:val="00D25003"/>
    <w:rsid w:val="00D256AC"/>
    <w:rsid w:val="00D25951"/>
    <w:rsid w:val="00D25BB6"/>
    <w:rsid w:val="00D26035"/>
    <w:rsid w:val="00D2625A"/>
    <w:rsid w:val="00D26488"/>
    <w:rsid w:val="00D264A5"/>
    <w:rsid w:val="00D26823"/>
    <w:rsid w:val="00D26BC1"/>
    <w:rsid w:val="00D26BF2"/>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520"/>
    <w:rsid w:val="00D33623"/>
    <w:rsid w:val="00D341BC"/>
    <w:rsid w:val="00D34C43"/>
    <w:rsid w:val="00D350C8"/>
    <w:rsid w:val="00D35887"/>
    <w:rsid w:val="00D3672D"/>
    <w:rsid w:val="00D36747"/>
    <w:rsid w:val="00D3732A"/>
    <w:rsid w:val="00D3757A"/>
    <w:rsid w:val="00D37823"/>
    <w:rsid w:val="00D37B47"/>
    <w:rsid w:val="00D40665"/>
    <w:rsid w:val="00D409A2"/>
    <w:rsid w:val="00D40C43"/>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A4F"/>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7CD"/>
    <w:rsid w:val="00D659EB"/>
    <w:rsid w:val="00D65A35"/>
    <w:rsid w:val="00D65E58"/>
    <w:rsid w:val="00D660FF"/>
    <w:rsid w:val="00D6679A"/>
    <w:rsid w:val="00D669DB"/>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BFA"/>
    <w:rsid w:val="00D7313E"/>
    <w:rsid w:val="00D73B59"/>
    <w:rsid w:val="00D73E05"/>
    <w:rsid w:val="00D74617"/>
    <w:rsid w:val="00D74FEE"/>
    <w:rsid w:val="00D7510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31B"/>
    <w:rsid w:val="00D826BB"/>
    <w:rsid w:val="00D8279C"/>
    <w:rsid w:val="00D829E7"/>
    <w:rsid w:val="00D82E50"/>
    <w:rsid w:val="00D82FFF"/>
    <w:rsid w:val="00D832B5"/>
    <w:rsid w:val="00D8331A"/>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AB0"/>
    <w:rsid w:val="00D96B95"/>
    <w:rsid w:val="00D974C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91A"/>
    <w:rsid w:val="00DA7DA1"/>
    <w:rsid w:val="00DB01A6"/>
    <w:rsid w:val="00DB0214"/>
    <w:rsid w:val="00DB0A21"/>
    <w:rsid w:val="00DB0A55"/>
    <w:rsid w:val="00DB0D0F"/>
    <w:rsid w:val="00DB0E48"/>
    <w:rsid w:val="00DB0F3F"/>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EC3"/>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BDE"/>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5E66"/>
    <w:rsid w:val="00DF61E1"/>
    <w:rsid w:val="00DF637F"/>
    <w:rsid w:val="00DF6695"/>
    <w:rsid w:val="00DF6EA5"/>
    <w:rsid w:val="00DF796D"/>
    <w:rsid w:val="00DF7A33"/>
    <w:rsid w:val="00DF7DC5"/>
    <w:rsid w:val="00E00703"/>
    <w:rsid w:val="00E00907"/>
    <w:rsid w:val="00E00C98"/>
    <w:rsid w:val="00E00D39"/>
    <w:rsid w:val="00E00DF0"/>
    <w:rsid w:val="00E0151F"/>
    <w:rsid w:val="00E0163A"/>
    <w:rsid w:val="00E01FEB"/>
    <w:rsid w:val="00E022C0"/>
    <w:rsid w:val="00E023E7"/>
    <w:rsid w:val="00E02508"/>
    <w:rsid w:val="00E02FF2"/>
    <w:rsid w:val="00E0375E"/>
    <w:rsid w:val="00E0378C"/>
    <w:rsid w:val="00E0464D"/>
    <w:rsid w:val="00E04E0D"/>
    <w:rsid w:val="00E051AF"/>
    <w:rsid w:val="00E06724"/>
    <w:rsid w:val="00E06CE5"/>
    <w:rsid w:val="00E06EF2"/>
    <w:rsid w:val="00E0754A"/>
    <w:rsid w:val="00E07C65"/>
    <w:rsid w:val="00E07D84"/>
    <w:rsid w:val="00E104FB"/>
    <w:rsid w:val="00E1114F"/>
    <w:rsid w:val="00E11265"/>
    <w:rsid w:val="00E114F1"/>
    <w:rsid w:val="00E1157E"/>
    <w:rsid w:val="00E119B1"/>
    <w:rsid w:val="00E11DCD"/>
    <w:rsid w:val="00E11FF2"/>
    <w:rsid w:val="00E120E5"/>
    <w:rsid w:val="00E123E1"/>
    <w:rsid w:val="00E12551"/>
    <w:rsid w:val="00E128DF"/>
    <w:rsid w:val="00E1292A"/>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3E1A"/>
    <w:rsid w:val="00E24373"/>
    <w:rsid w:val="00E2458F"/>
    <w:rsid w:val="00E24E93"/>
    <w:rsid w:val="00E25186"/>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ABF"/>
    <w:rsid w:val="00E35BD8"/>
    <w:rsid w:val="00E360B6"/>
    <w:rsid w:val="00E36844"/>
    <w:rsid w:val="00E36A81"/>
    <w:rsid w:val="00E36E7E"/>
    <w:rsid w:val="00E40022"/>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0AD7"/>
    <w:rsid w:val="00E6126C"/>
    <w:rsid w:val="00E61730"/>
    <w:rsid w:val="00E6189E"/>
    <w:rsid w:val="00E622EC"/>
    <w:rsid w:val="00E62776"/>
    <w:rsid w:val="00E62A56"/>
    <w:rsid w:val="00E6329D"/>
    <w:rsid w:val="00E63361"/>
    <w:rsid w:val="00E63363"/>
    <w:rsid w:val="00E63D1E"/>
    <w:rsid w:val="00E63EB2"/>
    <w:rsid w:val="00E63EF0"/>
    <w:rsid w:val="00E64335"/>
    <w:rsid w:val="00E6463C"/>
    <w:rsid w:val="00E64653"/>
    <w:rsid w:val="00E64B1A"/>
    <w:rsid w:val="00E64C46"/>
    <w:rsid w:val="00E64F59"/>
    <w:rsid w:val="00E65729"/>
    <w:rsid w:val="00E6594D"/>
    <w:rsid w:val="00E65970"/>
    <w:rsid w:val="00E65BE3"/>
    <w:rsid w:val="00E665B5"/>
    <w:rsid w:val="00E67062"/>
    <w:rsid w:val="00E676B7"/>
    <w:rsid w:val="00E7152C"/>
    <w:rsid w:val="00E715EB"/>
    <w:rsid w:val="00E71F07"/>
    <w:rsid w:val="00E71F56"/>
    <w:rsid w:val="00E720D2"/>
    <w:rsid w:val="00E722A0"/>
    <w:rsid w:val="00E72A4B"/>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27D"/>
    <w:rsid w:val="00E8743A"/>
    <w:rsid w:val="00E87475"/>
    <w:rsid w:val="00E875AC"/>
    <w:rsid w:val="00E876BA"/>
    <w:rsid w:val="00E87B34"/>
    <w:rsid w:val="00E911EF"/>
    <w:rsid w:val="00E9186E"/>
    <w:rsid w:val="00E91B67"/>
    <w:rsid w:val="00E91F19"/>
    <w:rsid w:val="00E92601"/>
    <w:rsid w:val="00E92BC2"/>
    <w:rsid w:val="00E936E8"/>
    <w:rsid w:val="00E93856"/>
    <w:rsid w:val="00E93A4A"/>
    <w:rsid w:val="00E93EDB"/>
    <w:rsid w:val="00E94520"/>
    <w:rsid w:val="00E945C4"/>
    <w:rsid w:val="00E951B4"/>
    <w:rsid w:val="00E953F6"/>
    <w:rsid w:val="00E95561"/>
    <w:rsid w:val="00E9571C"/>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A65"/>
    <w:rsid w:val="00EA6635"/>
    <w:rsid w:val="00EA6701"/>
    <w:rsid w:val="00EA6D2C"/>
    <w:rsid w:val="00EA6F57"/>
    <w:rsid w:val="00EA765D"/>
    <w:rsid w:val="00EB00DF"/>
    <w:rsid w:val="00EB046A"/>
    <w:rsid w:val="00EB056C"/>
    <w:rsid w:val="00EB0831"/>
    <w:rsid w:val="00EB08F6"/>
    <w:rsid w:val="00EB0D2D"/>
    <w:rsid w:val="00EB0FFA"/>
    <w:rsid w:val="00EB1A18"/>
    <w:rsid w:val="00EB1C7F"/>
    <w:rsid w:val="00EB2448"/>
    <w:rsid w:val="00EB2922"/>
    <w:rsid w:val="00EB31A7"/>
    <w:rsid w:val="00EB3819"/>
    <w:rsid w:val="00EB4451"/>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94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7C1"/>
    <w:rsid w:val="00EF091A"/>
    <w:rsid w:val="00EF0BBA"/>
    <w:rsid w:val="00EF1067"/>
    <w:rsid w:val="00EF1104"/>
    <w:rsid w:val="00EF1456"/>
    <w:rsid w:val="00EF16C2"/>
    <w:rsid w:val="00EF1900"/>
    <w:rsid w:val="00EF19D2"/>
    <w:rsid w:val="00EF227B"/>
    <w:rsid w:val="00EF2897"/>
    <w:rsid w:val="00EF28DF"/>
    <w:rsid w:val="00EF2B49"/>
    <w:rsid w:val="00EF2BF0"/>
    <w:rsid w:val="00EF2DA3"/>
    <w:rsid w:val="00EF2F37"/>
    <w:rsid w:val="00EF3131"/>
    <w:rsid w:val="00EF3909"/>
    <w:rsid w:val="00EF3CFF"/>
    <w:rsid w:val="00EF3E53"/>
    <w:rsid w:val="00EF4929"/>
    <w:rsid w:val="00EF4BA0"/>
    <w:rsid w:val="00EF55EC"/>
    <w:rsid w:val="00EF59AC"/>
    <w:rsid w:val="00EF5AB4"/>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724"/>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369"/>
    <w:rsid w:val="00F1596E"/>
    <w:rsid w:val="00F16177"/>
    <w:rsid w:val="00F1673D"/>
    <w:rsid w:val="00F16753"/>
    <w:rsid w:val="00F167B1"/>
    <w:rsid w:val="00F167D2"/>
    <w:rsid w:val="00F16AF8"/>
    <w:rsid w:val="00F16F33"/>
    <w:rsid w:val="00F175B1"/>
    <w:rsid w:val="00F17D2D"/>
    <w:rsid w:val="00F203F1"/>
    <w:rsid w:val="00F20823"/>
    <w:rsid w:val="00F21778"/>
    <w:rsid w:val="00F219DC"/>
    <w:rsid w:val="00F21F0A"/>
    <w:rsid w:val="00F21F0D"/>
    <w:rsid w:val="00F22346"/>
    <w:rsid w:val="00F225F1"/>
    <w:rsid w:val="00F22622"/>
    <w:rsid w:val="00F22BF2"/>
    <w:rsid w:val="00F23297"/>
    <w:rsid w:val="00F23B73"/>
    <w:rsid w:val="00F2410A"/>
    <w:rsid w:val="00F241BF"/>
    <w:rsid w:val="00F24410"/>
    <w:rsid w:val="00F244E4"/>
    <w:rsid w:val="00F248DE"/>
    <w:rsid w:val="00F24A7E"/>
    <w:rsid w:val="00F25448"/>
    <w:rsid w:val="00F2588F"/>
    <w:rsid w:val="00F25BCA"/>
    <w:rsid w:val="00F261AA"/>
    <w:rsid w:val="00F26DE0"/>
    <w:rsid w:val="00F26F3E"/>
    <w:rsid w:val="00F27339"/>
    <w:rsid w:val="00F273F6"/>
    <w:rsid w:val="00F279A5"/>
    <w:rsid w:val="00F279EF"/>
    <w:rsid w:val="00F27C09"/>
    <w:rsid w:val="00F303D8"/>
    <w:rsid w:val="00F3099E"/>
    <w:rsid w:val="00F311A2"/>
    <w:rsid w:val="00F31278"/>
    <w:rsid w:val="00F31BAB"/>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24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81E"/>
    <w:rsid w:val="00F66BD6"/>
    <w:rsid w:val="00F66FC5"/>
    <w:rsid w:val="00F6728E"/>
    <w:rsid w:val="00F672C0"/>
    <w:rsid w:val="00F675C6"/>
    <w:rsid w:val="00F67982"/>
    <w:rsid w:val="00F70543"/>
    <w:rsid w:val="00F7059D"/>
    <w:rsid w:val="00F7094E"/>
    <w:rsid w:val="00F71323"/>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1A1"/>
    <w:rsid w:val="00F802DA"/>
    <w:rsid w:val="00F81015"/>
    <w:rsid w:val="00F81522"/>
    <w:rsid w:val="00F8184F"/>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101"/>
    <w:rsid w:val="00F87545"/>
    <w:rsid w:val="00F87D4E"/>
    <w:rsid w:val="00F87D7F"/>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6AD"/>
    <w:rsid w:val="00F94909"/>
    <w:rsid w:val="00F94D0E"/>
    <w:rsid w:val="00F95297"/>
    <w:rsid w:val="00F95CA8"/>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664"/>
    <w:rsid w:val="00FA1783"/>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3A4"/>
    <w:rsid w:val="00FD44B3"/>
    <w:rsid w:val="00FD518E"/>
    <w:rsid w:val="00FD5C3E"/>
    <w:rsid w:val="00FD5C47"/>
    <w:rsid w:val="00FD5D39"/>
    <w:rsid w:val="00FD63B7"/>
    <w:rsid w:val="00FD6B27"/>
    <w:rsid w:val="00FD6F6A"/>
    <w:rsid w:val="00FD707E"/>
    <w:rsid w:val="00FD796D"/>
    <w:rsid w:val="00FE02BE"/>
    <w:rsid w:val="00FE0A6E"/>
    <w:rsid w:val="00FE0AD5"/>
    <w:rsid w:val="00FE113A"/>
    <w:rsid w:val="00FE13A1"/>
    <w:rsid w:val="00FE162A"/>
    <w:rsid w:val="00FE17DC"/>
    <w:rsid w:val="00FE20EB"/>
    <w:rsid w:val="00FE28B2"/>
    <w:rsid w:val="00FE2A23"/>
    <w:rsid w:val="00FE2D40"/>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44"/>
    <w:rsid w:val="00FF3470"/>
    <w:rsid w:val="00FF3488"/>
    <w:rsid w:val="00FF3F7F"/>
    <w:rsid w:val="00FF4D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DB181D"/>
    <w:rPr>
      <w:rFonts w:ascii="Segoe UI" w:hAnsi="Segoe UI" w:cs="Segoe UI" w:hint="default"/>
      <w:sz w:val="18"/>
      <w:szCs w:val="18"/>
    </w:rPr>
  </w:style>
  <w:style w:type="table" w:customStyle="1" w:styleId="Lentelstinklelis6">
    <w:name w:val="Lentelės tinklelis6"/>
    <w:basedOn w:val="TableNormal"/>
    <w:next w:val="TableGrid"/>
    <w:rsid w:val="00F8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6D56EA"/>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50808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7964205">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2646737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0846363">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2464278">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68710312">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7367376">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962568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58309339">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09250925">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11382134">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www.youtube.com/watch?v=V9buN_j76c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sections/115001605685-EBV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19</Pages>
  <Words>11062</Words>
  <Characters>63060</Characters>
  <Application>Microsoft Office Word</Application>
  <DocSecurity>0</DocSecurity>
  <Lines>525</Lines>
  <Paragraphs>147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Pirkimo_dokumentai_patikrai_red</vt:lpstr>
    </vt:vector>
  </TitlesOfParts>
  <Manager/>
  <Company/>
  <LinksUpToDate>false</LinksUpToDate>
  <CharactersWithSpaces>73975</CharactersWithSpaces>
  <SharedDoc>false</SharedDoc>
  <HyperlinkBase/>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10</cp:revision>
  <cp:lastPrinted>2025-03-25T09:47:00Z</cp:lastPrinted>
  <dcterms:created xsi:type="dcterms:W3CDTF">2025-10-30T08:35:00Z</dcterms:created>
  <dcterms:modified xsi:type="dcterms:W3CDTF">2025-12-03T15:07:00Z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